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E9" w:rsidRDefault="006806E9" w:rsidP="00EA1652">
      <w:pPr>
        <w:jc w:val="right"/>
        <w:rPr>
          <w:b/>
          <w:sz w:val="28"/>
          <w:szCs w:val="28"/>
        </w:rPr>
      </w:pPr>
    </w:p>
    <w:p w:rsidR="006806E9" w:rsidRDefault="006806E9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СОВЕТ ДЕПУТАТОВ</w:t>
      </w:r>
    </w:p>
    <w:p w:rsidR="006806E9" w:rsidRDefault="006806E9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МУНИЦИПАЛЬНОГО ОБРАЗОВАНИЯ</w:t>
      </w:r>
    </w:p>
    <w:p w:rsidR="006806E9" w:rsidRDefault="006806E9" w:rsidP="003C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САРСКОЕ</w:t>
      </w:r>
      <w:r w:rsidRPr="008E2A46">
        <w:rPr>
          <w:b/>
          <w:sz w:val="28"/>
          <w:szCs w:val="28"/>
        </w:rPr>
        <w:t xml:space="preserve"> СЕЛЬСКОЕ ПОСЕЛЕНИЕ</w:t>
      </w:r>
    </w:p>
    <w:p w:rsidR="006806E9" w:rsidRPr="008E2A46" w:rsidRDefault="006806E9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СУРСКОГО РАЙОНА УЛЬЯНОВСКОЙ ОБЛАСТИ</w:t>
      </w:r>
    </w:p>
    <w:p w:rsidR="006806E9" w:rsidRPr="008E2A46" w:rsidRDefault="006806E9" w:rsidP="003C41B5">
      <w:pPr>
        <w:rPr>
          <w:b/>
          <w:sz w:val="28"/>
          <w:szCs w:val="28"/>
        </w:rPr>
      </w:pPr>
    </w:p>
    <w:p w:rsidR="006806E9" w:rsidRPr="008E2A46" w:rsidRDefault="006806E9" w:rsidP="003C41B5">
      <w:pPr>
        <w:rPr>
          <w:sz w:val="28"/>
          <w:szCs w:val="28"/>
        </w:rPr>
      </w:pPr>
      <w:r w:rsidRPr="008E2A4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</w:t>
      </w:r>
      <w:r w:rsidRPr="008E2A46">
        <w:rPr>
          <w:b/>
          <w:sz w:val="28"/>
          <w:szCs w:val="28"/>
        </w:rPr>
        <w:t xml:space="preserve">  РЕШЕНИЕ</w:t>
      </w:r>
      <w:r w:rsidRPr="008E2A46">
        <w:rPr>
          <w:sz w:val="28"/>
          <w:szCs w:val="28"/>
        </w:rPr>
        <w:t xml:space="preserve">                                      </w:t>
      </w:r>
    </w:p>
    <w:p w:rsidR="006806E9" w:rsidRPr="008E2A46" w:rsidRDefault="006806E9" w:rsidP="003C41B5">
      <w:pPr>
        <w:rPr>
          <w:sz w:val="28"/>
          <w:szCs w:val="28"/>
        </w:rPr>
      </w:pPr>
      <w:r w:rsidRPr="008E2A46">
        <w:rPr>
          <w:sz w:val="28"/>
          <w:szCs w:val="28"/>
        </w:rPr>
        <w:t xml:space="preserve">                                                                   </w:t>
      </w:r>
    </w:p>
    <w:p w:rsidR="006806E9" w:rsidRPr="00BC5997" w:rsidRDefault="006806E9" w:rsidP="003C41B5">
      <w:pPr>
        <w:rPr>
          <w:sz w:val="28"/>
          <w:szCs w:val="28"/>
          <w:u w:val="single"/>
        </w:rPr>
      </w:pPr>
      <w:r w:rsidRPr="00BC5997">
        <w:rPr>
          <w:sz w:val="28"/>
          <w:szCs w:val="28"/>
          <w:u w:val="single"/>
        </w:rPr>
        <w:t>09 декабря 2021года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C5997">
        <w:rPr>
          <w:sz w:val="28"/>
          <w:szCs w:val="28"/>
          <w:u w:val="single"/>
        </w:rPr>
        <w:t>№30/24</w:t>
      </w:r>
    </w:p>
    <w:p w:rsidR="006806E9" w:rsidRPr="00922941" w:rsidRDefault="006806E9" w:rsidP="003C41B5"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922941">
        <w:t xml:space="preserve">Экз.№____                                                                                    </w:t>
      </w:r>
    </w:p>
    <w:p w:rsidR="006806E9" w:rsidRPr="008E2A46" w:rsidRDefault="006806E9" w:rsidP="003C41B5">
      <w:pPr>
        <w:rPr>
          <w:sz w:val="28"/>
          <w:szCs w:val="28"/>
        </w:rPr>
      </w:pPr>
    </w:p>
    <w:p w:rsidR="006806E9" w:rsidRDefault="006806E9" w:rsidP="003C41B5">
      <w:r>
        <w:t xml:space="preserve">                                                                        с. Сара                                                       </w:t>
      </w:r>
    </w:p>
    <w:p w:rsidR="006806E9" w:rsidRDefault="006806E9" w:rsidP="003C41B5"/>
    <w:p w:rsidR="006806E9" w:rsidRPr="008E2A46" w:rsidRDefault="006806E9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О бюджете муниципального образования </w:t>
      </w:r>
      <w:r>
        <w:rPr>
          <w:b/>
          <w:sz w:val="28"/>
          <w:szCs w:val="28"/>
        </w:rPr>
        <w:t>Сарское</w:t>
      </w:r>
      <w:r w:rsidRPr="008E2A46">
        <w:rPr>
          <w:b/>
          <w:sz w:val="28"/>
          <w:szCs w:val="28"/>
        </w:rPr>
        <w:t xml:space="preserve"> сельское</w:t>
      </w:r>
    </w:p>
    <w:p w:rsidR="006806E9" w:rsidRPr="008E2A46" w:rsidRDefault="006806E9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поселение Сурского района Ульяновской области                                              </w:t>
      </w:r>
    </w:p>
    <w:p w:rsidR="006806E9" w:rsidRDefault="006806E9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8E2A46">
        <w:rPr>
          <w:b/>
          <w:sz w:val="28"/>
          <w:szCs w:val="28"/>
        </w:rPr>
        <w:t xml:space="preserve"> год</w:t>
      </w:r>
    </w:p>
    <w:p w:rsidR="006806E9" w:rsidRDefault="006806E9" w:rsidP="003C41B5">
      <w:pPr>
        <w:jc w:val="center"/>
        <w:rPr>
          <w:b/>
          <w:sz w:val="28"/>
          <w:szCs w:val="28"/>
        </w:rPr>
      </w:pPr>
    </w:p>
    <w:p w:rsidR="006806E9" w:rsidRDefault="006806E9" w:rsidP="003C41B5">
      <w:pPr>
        <w:ind w:firstLine="567"/>
        <w:jc w:val="both"/>
        <w:rPr>
          <w:sz w:val="28"/>
          <w:szCs w:val="28"/>
        </w:rPr>
      </w:pPr>
      <w:r w:rsidRPr="003C41B5">
        <w:rPr>
          <w:sz w:val="28"/>
          <w:szCs w:val="28"/>
        </w:rPr>
        <w:t>1.</w:t>
      </w:r>
      <w:r>
        <w:rPr>
          <w:sz w:val="28"/>
          <w:szCs w:val="28"/>
        </w:rPr>
        <w:t>Утвердить основные характеристики бюджета муниципального образования Сарское сельское поселение на 2022 год:</w:t>
      </w:r>
    </w:p>
    <w:p w:rsidR="006806E9" w:rsidRDefault="006806E9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  5 329 302,30 руб;</w:t>
      </w:r>
    </w:p>
    <w:p w:rsidR="006806E9" w:rsidRDefault="006806E9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2)общий объем расходов в сумме  5 329 302,30  руб;</w:t>
      </w:r>
    </w:p>
    <w:p w:rsidR="006806E9" w:rsidRDefault="006806E9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3)резервный фонд администрации муниципального образования Сарское сельское поселение в сумме  3 000,00 руб;</w:t>
      </w:r>
    </w:p>
    <w:p w:rsidR="006806E9" w:rsidRDefault="006806E9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4)верхний предел муниципального долга муниципального образования Сарское сельское поселение на 1 января 2023 года в сумме 0,0 руб, в том числе верхний предел долга по муниципальным гарантиям муниципального образования Сарское сельское поселение в сумме 0,0 руб ;</w:t>
      </w:r>
    </w:p>
    <w:p w:rsidR="006806E9" w:rsidRDefault="006806E9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объем расходов на обслуживание муниципального долга муниципального образования Сарское сельское поселение в сумме 0,0 руб;</w:t>
      </w:r>
    </w:p>
    <w:p w:rsidR="006806E9" w:rsidRDefault="006806E9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дефицит (профицит) бюджета муниципального образования Сарское сельское поселение на 2022 год в сумме 0,00 руб.</w:t>
      </w:r>
    </w:p>
    <w:p w:rsidR="006806E9" w:rsidRDefault="006806E9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объем поступлений доходов в бюджет муниципального образования Сарское сельское поселение по кодам классификации доходов на 2022 год в суммах согласно приложениям №1 к настоящему Решению.</w:t>
      </w:r>
    </w:p>
    <w:p w:rsidR="006806E9" w:rsidRDefault="006806E9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объем межбюджетных трансфертов, получаемых из бюджета муниципального образования «Сурский район»  на 2022 год в сумме 3 242 702,30 руб.</w:t>
      </w:r>
    </w:p>
    <w:p w:rsidR="006806E9" w:rsidRDefault="006806E9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301A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источники финансирования дефицита бюджета муниципального образования Сарское сельское поселение на 2022 год согласно приложения №2 к настоящему Решению.</w:t>
      </w:r>
    </w:p>
    <w:p w:rsidR="006806E9" w:rsidRDefault="006806E9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объем и распределение бюджетных ассигнований бюджета муниципального образования Сарское сельское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согласно приложениям №3 к настоящему Решению.</w:t>
      </w:r>
    </w:p>
    <w:p w:rsidR="006806E9" w:rsidRDefault="006806E9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сумме 0,0 руб.</w:t>
      </w:r>
    </w:p>
    <w:p w:rsidR="006806E9" w:rsidRDefault="006806E9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ведомственную структуру расходов бюджета муниципального образования Сарское сельское поселение  на 2022 год согласно приложениям №4 к настоящему Решению.</w:t>
      </w:r>
    </w:p>
    <w:p w:rsidR="006806E9" w:rsidRDefault="006806E9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7.Иные межбюджетные трансферты, выделяемые из бюджета муниципального образования Сарское сельское поселение на финансирование расходов, связанных  с передачей полномочий органам местного самоуправления муниципального района.</w:t>
      </w:r>
    </w:p>
    <w:p w:rsidR="006806E9" w:rsidRDefault="006806E9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трансфертов, выделяемых из бюджета муниципального образования Сарское сельское поселение на финансирование расходов, связанных с передачей полномочий органам  местного смоуправления муниципального района на 2022 год в общей сумме 1 534 310,00 рублей.</w:t>
      </w:r>
    </w:p>
    <w:p w:rsidR="006806E9" w:rsidRDefault="006806E9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иных межбюджетных трансфертов, выделяемых из бюджета муниципального образования Сарское сельское поселение на финансирование расходов, связанных с передачей полномочий органам местного самоуправления муниципального района на 2022 год согласно приложения № 5 к настоящему решению.</w:t>
      </w:r>
    </w:p>
    <w:p w:rsidR="006806E9" w:rsidRDefault="006806E9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 муниципального имущества, переданного в оперативное управление главным распорядителям и получателям бюджетных средств муниципального образования Сарское сельское поселение, зачисляются в бюджет</w:t>
      </w:r>
      <w:r w:rsidRPr="00A774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Сарское сельское поселение.</w:t>
      </w:r>
    </w:p>
    <w:p w:rsidR="006806E9" w:rsidRDefault="006806E9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 1 января 2022 года и подлежит официальному опубликованию не позднее 10 дней после его подписания в установленном Уставом муниципального образования Сарское сельское поселение порядке.</w:t>
      </w:r>
    </w:p>
    <w:p w:rsidR="006806E9" w:rsidRDefault="006806E9" w:rsidP="002C4511">
      <w:pPr>
        <w:ind w:firstLine="567"/>
        <w:jc w:val="both"/>
        <w:rPr>
          <w:sz w:val="28"/>
          <w:szCs w:val="28"/>
        </w:rPr>
      </w:pPr>
    </w:p>
    <w:p w:rsidR="006806E9" w:rsidRDefault="006806E9" w:rsidP="002C4511">
      <w:pPr>
        <w:ind w:firstLine="567"/>
        <w:jc w:val="both"/>
        <w:rPr>
          <w:sz w:val="28"/>
          <w:szCs w:val="28"/>
        </w:rPr>
      </w:pPr>
    </w:p>
    <w:p w:rsidR="006806E9" w:rsidRDefault="006806E9" w:rsidP="002C4511">
      <w:pPr>
        <w:ind w:firstLine="567"/>
        <w:jc w:val="both"/>
        <w:rPr>
          <w:sz w:val="28"/>
          <w:szCs w:val="28"/>
        </w:rPr>
      </w:pPr>
    </w:p>
    <w:p w:rsidR="006806E9" w:rsidRPr="008E2A46" w:rsidRDefault="006806E9" w:rsidP="00FB6261">
      <w:pPr>
        <w:jc w:val="both"/>
        <w:rPr>
          <w:sz w:val="28"/>
          <w:szCs w:val="28"/>
        </w:rPr>
      </w:pPr>
      <w:r w:rsidRPr="008E2A46">
        <w:rPr>
          <w:sz w:val="28"/>
          <w:szCs w:val="28"/>
        </w:rPr>
        <w:t>Глава муниципального образования</w:t>
      </w:r>
    </w:p>
    <w:p w:rsidR="006806E9" w:rsidRDefault="006806E9" w:rsidP="00FB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Сарское </w:t>
      </w:r>
      <w:r w:rsidRPr="008E2A46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8E2A46">
        <w:rPr>
          <w:sz w:val="28"/>
          <w:szCs w:val="28"/>
        </w:rPr>
        <w:t xml:space="preserve">поселение  </w:t>
      </w:r>
    </w:p>
    <w:p w:rsidR="006806E9" w:rsidRDefault="006806E9" w:rsidP="00FB6261">
      <w:pPr>
        <w:jc w:val="both"/>
        <w:rPr>
          <w:sz w:val="28"/>
          <w:szCs w:val="28"/>
        </w:rPr>
      </w:pPr>
      <w:r>
        <w:rPr>
          <w:sz w:val="28"/>
          <w:szCs w:val="28"/>
        </w:rPr>
        <w:t>Сурского района Ульяновской области</w:t>
      </w:r>
      <w:r w:rsidRPr="008E2A4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А.М.Дмитриев</w:t>
      </w:r>
      <w:r w:rsidRPr="008E2A46">
        <w:rPr>
          <w:sz w:val="28"/>
          <w:szCs w:val="28"/>
        </w:rPr>
        <w:t xml:space="preserve"> </w:t>
      </w:r>
    </w:p>
    <w:p w:rsidR="006806E9" w:rsidRDefault="006806E9" w:rsidP="00FB6261">
      <w:pPr>
        <w:jc w:val="both"/>
        <w:rPr>
          <w:sz w:val="28"/>
          <w:szCs w:val="28"/>
        </w:rPr>
      </w:pPr>
    </w:p>
    <w:p w:rsidR="006806E9" w:rsidRDefault="006806E9" w:rsidP="00FB6261">
      <w:pPr>
        <w:jc w:val="both"/>
        <w:rPr>
          <w:sz w:val="28"/>
          <w:szCs w:val="28"/>
        </w:rPr>
      </w:pPr>
    </w:p>
    <w:p w:rsidR="006806E9" w:rsidRDefault="006806E9" w:rsidP="00FB6261">
      <w:pPr>
        <w:jc w:val="both"/>
        <w:rPr>
          <w:sz w:val="28"/>
          <w:szCs w:val="28"/>
        </w:rPr>
      </w:pPr>
    </w:p>
    <w:p w:rsidR="006806E9" w:rsidRDefault="006806E9" w:rsidP="00FB6261">
      <w:pPr>
        <w:jc w:val="both"/>
        <w:rPr>
          <w:sz w:val="28"/>
          <w:szCs w:val="28"/>
        </w:rPr>
      </w:pPr>
    </w:p>
    <w:p w:rsidR="006806E9" w:rsidRDefault="006806E9" w:rsidP="00FB6261">
      <w:pPr>
        <w:jc w:val="both"/>
        <w:rPr>
          <w:sz w:val="28"/>
          <w:szCs w:val="28"/>
        </w:rPr>
      </w:pPr>
    </w:p>
    <w:p w:rsidR="006806E9" w:rsidRDefault="006806E9" w:rsidP="00FB6261">
      <w:pPr>
        <w:jc w:val="both"/>
        <w:rPr>
          <w:sz w:val="28"/>
          <w:szCs w:val="28"/>
        </w:rPr>
      </w:pPr>
    </w:p>
    <w:p w:rsidR="006806E9" w:rsidRPr="00966B04" w:rsidRDefault="006806E9" w:rsidP="00592503">
      <w:pPr>
        <w:jc w:val="right"/>
      </w:pPr>
      <w:r>
        <w:t>Приложение №1</w:t>
      </w:r>
    </w:p>
    <w:p w:rsidR="006806E9" w:rsidRDefault="006806E9" w:rsidP="00592503">
      <w:pPr>
        <w:jc w:val="right"/>
      </w:pPr>
      <w:r>
        <w:t xml:space="preserve">                                                                                к решению «О бюджете</w:t>
      </w:r>
    </w:p>
    <w:p w:rsidR="006806E9" w:rsidRDefault="006806E9" w:rsidP="00592503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6806E9" w:rsidRDefault="006806E9" w:rsidP="00592503">
      <w:pPr>
        <w:jc w:val="right"/>
      </w:pPr>
      <w:r>
        <w:t xml:space="preserve">                                                                                Сарское сельское поселение</w:t>
      </w:r>
    </w:p>
    <w:p w:rsidR="006806E9" w:rsidRDefault="006806E9" w:rsidP="00592503">
      <w:pPr>
        <w:jc w:val="right"/>
      </w:pPr>
      <w:r>
        <w:t>на 2022 год»</w:t>
      </w:r>
    </w:p>
    <w:p w:rsidR="006806E9" w:rsidRDefault="006806E9" w:rsidP="002913E0">
      <w:pPr>
        <w:jc w:val="right"/>
      </w:pPr>
      <w:r>
        <w:t xml:space="preserve">                                                                                         от 09.12.2021г №30/24</w:t>
      </w:r>
    </w:p>
    <w:p w:rsidR="006806E9" w:rsidRDefault="006806E9" w:rsidP="00592503">
      <w:pPr>
        <w:ind w:firstLine="567"/>
        <w:jc w:val="center"/>
      </w:pPr>
    </w:p>
    <w:p w:rsidR="006806E9" w:rsidRDefault="006806E9" w:rsidP="00592503">
      <w:pPr>
        <w:ind w:firstLine="567"/>
        <w:jc w:val="center"/>
      </w:pPr>
    </w:p>
    <w:p w:rsidR="006806E9" w:rsidRDefault="006806E9" w:rsidP="00592503">
      <w:pPr>
        <w:jc w:val="center"/>
      </w:pPr>
    </w:p>
    <w:p w:rsidR="006806E9" w:rsidRPr="00D2051E" w:rsidRDefault="006806E9" w:rsidP="00592503">
      <w:pPr>
        <w:jc w:val="center"/>
        <w:rPr>
          <w:b/>
        </w:rPr>
      </w:pPr>
      <w:r w:rsidRPr="00D2051E">
        <w:rPr>
          <w:b/>
        </w:rPr>
        <w:t xml:space="preserve">Объем поступлений доходов в бюджет муниципального образования </w:t>
      </w:r>
    </w:p>
    <w:p w:rsidR="006806E9" w:rsidRDefault="006806E9" w:rsidP="00592503">
      <w:pPr>
        <w:jc w:val="center"/>
        <w:rPr>
          <w:b/>
        </w:rPr>
      </w:pPr>
      <w:r>
        <w:rPr>
          <w:b/>
        </w:rPr>
        <w:t>Сарское</w:t>
      </w:r>
      <w:r w:rsidRPr="00D2051E">
        <w:rPr>
          <w:b/>
        </w:rPr>
        <w:t xml:space="preserve"> сельское поселение  по кодам классификации доходов бюджетов </w:t>
      </w:r>
    </w:p>
    <w:p w:rsidR="006806E9" w:rsidRPr="00D2051E" w:rsidRDefault="006806E9" w:rsidP="00592503">
      <w:pPr>
        <w:jc w:val="center"/>
        <w:rPr>
          <w:b/>
        </w:rPr>
      </w:pPr>
      <w:r w:rsidRPr="00D2051E">
        <w:rPr>
          <w:b/>
        </w:rPr>
        <w:t>на 202</w:t>
      </w:r>
      <w:r>
        <w:rPr>
          <w:b/>
        </w:rPr>
        <w:t>2</w:t>
      </w:r>
      <w:r w:rsidRPr="00D2051E">
        <w:rPr>
          <w:b/>
        </w:rPr>
        <w:t xml:space="preserve"> год</w:t>
      </w:r>
    </w:p>
    <w:p w:rsidR="006806E9" w:rsidRDefault="006806E9" w:rsidP="00566742">
      <w:pPr>
        <w:jc w:val="right"/>
      </w:pPr>
    </w:p>
    <w:p w:rsidR="006806E9" w:rsidRDefault="006806E9" w:rsidP="00566742">
      <w:pPr>
        <w:jc w:val="right"/>
      </w:pPr>
      <w: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551"/>
        <w:gridCol w:w="4394"/>
        <w:gridCol w:w="1525"/>
      </w:tblGrid>
      <w:tr w:rsidR="006806E9" w:rsidTr="00B32996">
        <w:tc>
          <w:tcPr>
            <w:tcW w:w="3652" w:type="dxa"/>
            <w:gridSpan w:val="2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394" w:type="dxa"/>
            <w:vMerge w:val="restart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1525" w:type="dxa"/>
            <w:vMerge w:val="restart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Сумма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Главный администратор доходов бюджета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4394" w:type="dxa"/>
            <w:vMerge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4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pStyle w:val="Normal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pStyle w:val="Normal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996">
              <w:rPr>
                <w:rFonts w:ascii="Times New Roman" w:hAnsi="Times New Roman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4394" w:type="dxa"/>
            <w:vAlign w:val="center"/>
          </w:tcPr>
          <w:p w:rsidR="006806E9" w:rsidRPr="00B32996" w:rsidRDefault="006806E9" w:rsidP="00B32996">
            <w:pPr>
              <w:pStyle w:val="NormalWeb"/>
              <w:spacing w:before="0" w:after="0"/>
              <w:ind w:left="359" w:hanging="359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pStyle w:val="NormalWeb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996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2 086 600,00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pStyle w:val="Normal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pStyle w:val="Normal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996">
              <w:rPr>
                <w:rFonts w:ascii="Times New Roman" w:hAnsi="Times New Roman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vAlign w:val="center"/>
          </w:tcPr>
          <w:p w:rsidR="006806E9" w:rsidRPr="00B32996" w:rsidRDefault="006806E9" w:rsidP="00B32996">
            <w:pPr>
              <w:pStyle w:val="NormalWeb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pStyle w:val="NormalWeb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32996">
              <w:rPr>
                <w:rFonts w:ascii="Times New Roman" w:hAnsi="Times New Roman"/>
                <w:b/>
                <w:sz w:val="22"/>
                <w:szCs w:val="22"/>
              </w:rPr>
              <w:t>НАЛОГИ НА ПРИБЫЛЬ , ДОХОДЫ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338 600,00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06E9" w:rsidRPr="00B32996" w:rsidRDefault="006806E9" w:rsidP="00B32996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996">
              <w:rPr>
                <w:rFonts w:ascii="Times New Roman" w:hAnsi="Times New Roman"/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vAlign w:val="center"/>
          </w:tcPr>
          <w:p w:rsidR="006806E9" w:rsidRPr="00B32996" w:rsidRDefault="006806E9" w:rsidP="00B32996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6806E9" w:rsidRPr="00B32996" w:rsidRDefault="006806E9" w:rsidP="00B32996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996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338 600,00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06E9" w:rsidRPr="00B32996" w:rsidRDefault="006806E9" w:rsidP="00B32996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06E9" w:rsidRPr="00B32996" w:rsidRDefault="006806E9" w:rsidP="00B32996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996">
              <w:rPr>
                <w:rFonts w:ascii="Times New Roman" w:hAnsi="Times New Roman"/>
                <w:sz w:val="22"/>
                <w:szCs w:val="22"/>
              </w:rPr>
              <w:t>1 01 02010 01 0000 110</w:t>
            </w:r>
          </w:p>
          <w:p w:rsidR="006806E9" w:rsidRPr="00B32996" w:rsidRDefault="006806E9" w:rsidP="00B32996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6806E9" w:rsidRPr="00B32996" w:rsidRDefault="006806E9" w:rsidP="00B32996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996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338 600,00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pStyle w:val="Normal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996">
              <w:rPr>
                <w:rFonts w:ascii="Times New Roman" w:hAnsi="Times New Roman"/>
                <w:b/>
                <w:sz w:val="22"/>
                <w:szCs w:val="22"/>
              </w:rPr>
              <w:t>1 05 00000 00 0000 000</w:t>
            </w:r>
          </w:p>
        </w:tc>
        <w:tc>
          <w:tcPr>
            <w:tcW w:w="4394" w:type="dxa"/>
            <w:vAlign w:val="center"/>
          </w:tcPr>
          <w:p w:rsidR="006806E9" w:rsidRPr="00B32996" w:rsidRDefault="006806E9" w:rsidP="00B32996">
            <w:pPr>
              <w:pStyle w:val="NormalWeb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32996">
              <w:rPr>
                <w:rFonts w:ascii="Times New Roman" w:hAnsi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96 000,00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996">
              <w:rPr>
                <w:rFonts w:ascii="Times New Roman" w:hAnsi="Times New Roman"/>
                <w:sz w:val="22"/>
                <w:szCs w:val="22"/>
              </w:rPr>
              <w:t>1 05 03000 01 0000 110</w:t>
            </w:r>
          </w:p>
        </w:tc>
        <w:tc>
          <w:tcPr>
            <w:tcW w:w="4394" w:type="dxa"/>
            <w:vAlign w:val="center"/>
          </w:tcPr>
          <w:p w:rsidR="006806E9" w:rsidRPr="00B32996" w:rsidRDefault="006806E9" w:rsidP="00B32996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996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96 000,00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996">
              <w:rPr>
                <w:rFonts w:ascii="Times New Roman" w:hAnsi="Times New Roman"/>
                <w:sz w:val="22"/>
                <w:szCs w:val="22"/>
              </w:rPr>
              <w:t>1 05 0310 01 0000 110</w:t>
            </w:r>
          </w:p>
        </w:tc>
        <w:tc>
          <w:tcPr>
            <w:tcW w:w="4394" w:type="dxa"/>
            <w:vAlign w:val="center"/>
          </w:tcPr>
          <w:p w:rsidR="006806E9" w:rsidRPr="00B32996" w:rsidRDefault="006806E9" w:rsidP="00B32996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996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96 000,00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32996">
              <w:rPr>
                <w:b/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b/>
                <w:snapToGrid w:val="0"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32996">
              <w:rPr>
                <w:b/>
                <w:snapToGrid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1 065 000,00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 xml:space="preserve">   1 06 01000 00 0000 110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 xml:space="preserve">   1 06 01030 10 0000 110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Cs/>
                <w:snapToGrid w:val="0"/>
                <w:sz w:val="22"/>
                <w:szCs w:val="22"/>
                <w:lang w:val="ru-RU" w:eastAsia="ru-RU"/>
              </w:rPr>
              <w:t>Налог на имущество физических лиц , взимаемый</w:t>
            </w:r>
          </w:p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Cs/>
                <w:snapToGrid w:val="0"/>
                <w:sz w:val="22"/>
                <w:szCs w:val="22"/>
                <w:lang w:val="ru-RU" w:eastAsia="ru-RU"/>
              </w:rPr>
              <w:t xml:space="preserve">по ставкам , применяемым к объектам </w:t>
            </w:r>
          </w:p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Cs/>
                <w:snapToGrid w:val="0"/>
                <w:sz w:val="22"/>
                <w:szCs w:val="22"/>
                <w:lang w:val="ru-RU" w:eastAsia="ru-RU"/>
              </w:rPr>
              <w:t>налогообложения , расположенным в границах сельских поселений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1 06 06000 00 0000 110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Cs/>
                <w:snapToGrid w:val="0"/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1 041 000,00</w:t>
            </w:r>
          </w:p>
        </w:tc>
      </w:tr>
      <w:tr w:rsidR="006806E9" w:rsidTr="00B32996">
        <w:trPr>
          <w:trHeight w:val="542"/>
        </w:trPr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1 06 6030 00 0000 110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</w:p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Cs/>
                <w:snapToGrid w:val="0"/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671 000,00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tabs>
                <w:tab w:val="center" w:pos="1515"/>
              </w:tabs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1 06 06033 10 0000 110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Cs/>
                <w:snapToGrid w:val="0"/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671 000,00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tabs>
                <w:tab w:val="center" w:pos="1515"/>
              </w:tabs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1 06 06040 00 0000 110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Cs/>
                <w:snapToGrid w:val="0"/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370 000,00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tabs>
                <w:tab w:val="center" w:pos="1515"/>
              </w:tabs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1 06 06043 10 0000 110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Cs/>
                <w:snapToGrid w:val="0"/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370 000,00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tabs>
                <w:tab w:val="center" w:pos="1515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B32996">
              <w:rPr>
                <w:b/>
                <w:snapToGrid w:val="0"/>
                <w:sz w:val="22"/>
                <w:szCs w:val="22"/>
              </w:rPr>
              <w:t>1 11 00000 00 0000 00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522 000,00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tabs>
                <w:tab w:val="center" w:pos="1515"/>
              </w:tabs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1 11 05000 00 0000 120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Cs/>
                <w:snapToGrid w:val="0"/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522 000,00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tabs>
                <w:tab w:val="center" w:pos="1515"/>
              </w:tabs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1 11 05020 00 0000 120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Cs/>
                <w:snapToGrid w:val="0"/>
                <w:sz w:val="22"/>
                <w:szCs w:val="22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 )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484 000,00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tabs>
                <w:tab w:val="center" w:pos="1515"/>
              </w:tabs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1 11 05025 10 0000 120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Cs/>
                <w:snapToGrid w:val="0"/>
                <w:sz w:val="22"/>
                <w:szCs w:val="22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 участков муниципальных бюджетных и автономных учреждений)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484 000,00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tabs>
                <w:tab w:val="center" w:pos="1515"/>
              </w:tabs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1 11 05030 00 0000 120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Cs/>
                <w:snapToGrid w:val="0"/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38 000,00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tabs>
                <w:tab w:val="center" w:pos="1515"/>
              </w:tabs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bCs/>
                <w:snapToGrid w:val="0"/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38 000,00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b/>
                <w:snapToGrid w:val="0"/>
                <w:sz w:val="22"/>
                <w:szCs w:val="22"/>
              </w:rPr>
              <w:t>1 13 00000 00 0000 000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b/>
                <w:snapToGrid w:val="0"/>
                <w:sz w:val="22"/>
                <w:szCs w:val="22"/>
              </w:rPr>
              <w:t>ДОХОДЫ ОТ ОКАЗАНИЯ ПЛАТНЫХ УСЛУГ   И КОМПЕНСАЦИИ ЗАТРАТ ГОСУДАРСТВА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65 000,00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1 13 01000 00 0000 130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65 000,00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 xml:space="preserve">1 13 01990 00 0000 130 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65 000,00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 xml:space="preserve">  1 13 01995 10 0000 130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Прочие доходы от оказания платных услуг(работ)</w:t>
            </w:r>
          </w:p>
          <w:p w:rsidR="006806E9" w:rsidRPr="00B32996" w:rsidRDefault="006806E9" w:rsidP="00B32996">
            <w:pPr>
              <w:pStyle w:val="Footer"/>
              <w:tabs>
                <w:tab w:val="clear" w:pos="4677"/>
                <w:tab w:val="clear" w:pos="9355"/>
              </w:tabs>
              <w:rPr>
                <w:bCs/>
                <w:snapToGrid w:val="0"/>
                <w:sz w:val="22"/>
                <w:szCs w:val="22"/>
                <w:lang w:val="ru-RU" w:eastAsia="ru-RU"/>
              </w:rPr>
            </w:pPr>
            <w:r w:rsidRPr="00B32996">
              <w:rPr>
                <w:snapToGrid w:val="0"/>
                <w:sz w:val="22"/>
                <w:szCs w:val="22"/>
                <w:lang w:val="ru-RU"/>
              </w:rPr>
              <w:t>получателями  средств  бюджетов сельских  поселений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65 000,00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32996">
              <w:rPr>
                <w:b/>
                <w:snapToGrid w:val="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4394" w:type="dxa"/>
          </w:tcPr>
          <w:p w:rsidR="006806E9" w:rsidRPr="00B32996" w:rsidRDefault="006806E9" w:rsidP="00B3299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32996">
              <w:rPr>
                <w:b/>
                <w:snapToGrid w:val="0"/>
                <w:sz w:val="22"/>
                <w:szCs w:val="22"/>
              </w:rPr>
              <w:t>БЕЗВОЗМЕДНЫЕ ПОСТУПЛЕНИЯ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3 242 702,30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 xml:space="preserve">   2 02 00000 00 0000 000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Безвозмездные поступления от других бюджетов</w:t>
            </w:r>
          </w:p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3 242 702,30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</w:p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 xml:space="preserve">    </w:t>
            </w:r>
          </w:p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2 02 16001 00 0000 150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Дотации на выравнивание бюджетной</w:t>
            </w:r>
          </w:p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2 725 785,00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1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 xml:space="preserve">    </w:t>
            </w:r>
          </w:p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 xml:space="preserve">   </w:t>
            </w:r>
          </w:p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2 725 785,00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 xml:space="preserve">  2 02 20000 00 0000 150</w:t>
            </w:r>
          </w:p>
        </w:tc>
        <w:tc>
          <w:tcPr>
            <w:tcW w:w="4394" w:type="dxa"/>
          </w:tcPr>
          <w:p w:rsidR="006806E9" w:rsidRPr="00B32996" w:rsidRDefault="006806E9" w:rsidP="00DC2F55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730F35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 xml:space="preserve">  2 02 25576 00 0000 150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1" w:type="dxa"/>
          </w:tcPr>
          <w:p w:rsidR="006806E9" w:rsidRPr="00B32996" w:rsidRDefault="006806E9" w:rsidP="00730F35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color w:val="FF0000"/>
                <w:sz w:val="22"/>
                <w:szCs w:val="22"/>
              </w:rPr>
              <w:t xml:space="preserve">  </w:t>
            </w:r>
            <w:r w:rsidRPr="00B32996">
              <w:rPr>
                <w:snapToGrid w:val="0"/>
                <w:sz w:val="22"/>
                <w:szCs w:val="22"/>
              </w:rPr>
              <w:t>2 02 25576 10 0000 150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color w:val="FF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tabs>
                <w:tab w:val="center" w:pos="1515"/>
              </w:tabs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2 02 30000 00 0000 150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86 536,00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2 02 30024 00 0000 150</w:t>
            </w:r>
          </w:p>
        </w:tc>
        <w:tc>
          <w:tcPr>
            <w:tcW w:w="4394" w:type="dxa"/>
          </w:tcPr>
          <w:p w:rsidR="006806E9" w:rsidRPr="00B32996" w:rsidRDefault="006806E9" w:rsidP="00FE720B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576,00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2 02 30024 10 0000 150</w:t>
            </w:r>
          </w:p>
        </w:tc>
        <w:tc>
          <w:tcPr>
            <w:tcW w:w="4394" w:type="dxa"/>
          </w:tcPr>
          <w:p w:rsidR="006806E9" w:rsidRPr="00B32996" w:rsidRDefault="006806E9" w:rsidP="00FE720B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576,00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6806E9" w:rsidRPr="00B32996" w:rsidRDefault="006806E9" w:rsidP="00FE720B">
            <w:pPr>
              <w:rPr>
                <w:i/>
                <w:snapToGrid w:val="0"/>
                <w:sz w:val="22"/>
                <w:szCs w:val="22"/>
              </w:rPr>
            </w:pPr>
            <w:r w:rsidRPr="00B32996">
              <w:rPr>
                <w:i/>
                <w:snapToGrid w:val="0"/>
                <w:sz w:val="22"/>
                <w:szCs w:val="22"/>
              </w:rPr>
              <w:t xml:space="preserve">Субвенций 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правонарушениях, на 2022 год 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576,00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 xml:space="preserve">   2 02 35118 00 0000 150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1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 xml:space="preserve">   2 02 35118 10 0000 150 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</w:tr>
      <w:tr w:rsidR="006806E9" w:rsidTr="00B32996">
        <w:trPr>
          <w:trHeight w:val="245"/>
        </w:trPr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2 02 40000 00 0000 150</w:t>
            </w:r>
          </w:p>
        </w:tc>
        <w:tc>
          <w:tcPr>
            <w:tcW w:w="4394" w:type="dxa"/>
          </w:tcPr>
          <w:p w:rsidR="006806E9" w:rsidRPr="00B32996" w:rsidRDefault="006806E9" w:rsidP="00D57B59">
            <w:pPr>
              <w:rPr>
                <w:b/>
                <w:snapToGrid w:val="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158 081,30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2 02 40014 00 0000 150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158 081,30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napToGrid w:val="0"/>
                <w:sz w:val="22"/>
                <w:szCs w:val="22"/>
              </w:rPr>
            </w:pPr>
            <w:r w:rsidRPr="00B32996">
              <w:rPr>
                <w:snapToGrid w:val="0"/>
                <w:sz w:val="22"/>
                <w:szCs w:val="22"/>
              </w:rPr>
              <w:t>2 02 40014 10 0000 150</w:t>
            </w: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b/>
                <w:snapToGrid w:val="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158 081,30</w:t>
            </w:r>
          </w:p>
        </w:tc>
      </w:tr>
      <w:tr w:rsidR="006806E9" w:rsidTr="00B32996">
        <w:tc>
          <w:tcPr>
            <w:tcW w:w="110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806E9" w:rsidRPr="00B32996" w:rsidRDefault="006806E9" w:rsidP="00996F82">
            <w:pPr>
              <w:rPr>
                <w:sz w:val="22"/>
                <w:szCs w:val="22"/>
              </w:rPr>
            </w:pPr>
            <w:r w:rsidRPr="00B32996">
              <w:rPr>
                <w:b/>
                <w:snapToGrid w:val="0"/>
                <w:sz w:val="22"/>
                <w:szCs w:val="22"/>
              </w:rPr>
              <w:t>ВСЕГО ДОХОДОВ</w:t>
            </w:r>
          </w:p>
        </w:tc>
        <w:tc>
          <w:tcPr>
            <w:tcW w:w="1525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5 329 302,30</w:t>
            </w:r>
          </w:p>
        </w:tc>
      </w:tr>
    </w:tbl>
    <w:p w:rsidR="006806E9" w:rsidRDefault="006806E9" w:rsidP="00BC5997">
      <w:pPr>
        <w:rPr>
          <w:sz w:val="28"/>
          <w:szCs w:val="28"/>
        </w:rPr>
      </w:pPr>
    </w:p>
    <w:p w:rsidR="006806E9" w:rsidRPr="00966B04" w:rsidRDefault="006806E9" w:rsidP="00566742">
      <w:pPr>
        <w:jc w:val="right"/>
      </w:pPr>
      <w:r>
        <w:t>Приложение №2</w:t>
      </w:r>
    </w:p>
    <w:p w:rsidR="006806E9" w:rsidRDefault="006806E9" w:rsidP="00566742">
      <w:pPr>
        <w:jc w:val="right"/>
      </w:pPr>
      <w:r>
        <w:t xml:space="preserve">                                                                                к решению «О бюджете</w:t>
      </w:r>
    </w:p>
    <w:p w:rsidR="006806E9" w:rsidRDefault="006806E9" w:rsidP="00566742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6806E9" w:rsidRDefault="006806E9" w:rsidP="00566742">
      <w:pPr>
        <w:jc w:val="right"/>
      </w:pPr>
      <w:r>
        <w:t xml:space="preserve">                                                                                Сарское сельское поселение</w:t>
      </w:r>
    </w:p>
    <w:p w:rsidR="006806E9" w:rsidRDefault="006806E9" w:rsidP="00566742">
      <w:pPr>
        <w:jc w:val="right"/>
      </w:pPr>
      <w:r>
        <w:t>на 2022 год»</w:t>
      </w:r>
    </w:p>
    <w:p w:rsidR="006806E9" w:rsidRDefault="006806E9" w:rsidP="00BC5997">
      <w:pPr>
        <w:jc w:val="right"/>
      </w:pPr>
      <w:r>
        <w:t xml:space="preserve">                                                                                         от 09.12.2021г №30/24</w:t>
      </w:r>
    </w:p>
    <w:p w:rsidR="006806E9" w:rsidRPr="00D2051E" w:rsidRDefault="006806E9" w:rsidP="00566742">
      <w:pPr>
        <w:jc w:val="center"/>
        <w:rPr>
          <w:b/>
        </w:rPr>
      </w:pPr>
      <w:r w:rsidRPr="00D2051E">
        <w:rPr>
          <w:b/>
        </w:rPr>
        <w:t xml:space="preserve">Источники внутреннего финансирования дефицита бюджета </w:t>
      </w:r>
    </w:p>
    <w:p w:rsidR="006806E9" w:rsidRPr="00D2051E" w:rsidRDefault="006806E9" w:rsidP="00566742">
      <w:pPr>
        <w:jc w:val="center"/>
        <w:rPr>
          <w:b/>
        </w:rPr>
      </w:pPr>
      <w:r w:rsidRPr="00D2051E">
        <w:rPr>
          <w:b/>
        </w:rPr>
        <w:t xml:space="preserve">муниципального образования </w:t>
      </w:r>
      <w:r>
        <w:rPr>
          <w:b/>
        </w:rPr>
        <w:t>Сарское</w:t>
      </w:r>
      <w:r w:rsidRPr="00D2051E">
        <w:rPr>
          <w:b/>
        </w:rPr>
        <w:t xml:space="preserve"> сельское поселение, </w:t>
      </w:r>
    </w:p>
    <w:p w:rsidR="006806E9" w:rsidRPr="00BC5997" w:rsidRDefault="006806E9" w:rsidP="00BC5997">
      <w:pPr>
        <w:ind w:firstLine="567"/>
        <w:jc w:val="center"/>
        <w:rPr>
          <w:b/>
        </w:rPr>
      </w:pPr>
      <w:r w:rsidRPr="00D2051E">
        <w:rPr>
          <w:b/>
        </w:rPr>
        <w:t>на 202</w:t>
      </w:r>
      <w:r>
        <w:rPr>
          <w:b/>
        </w:rPr>
        <w:t>2</w:t>
      </w:r>
      <w:r w:rsidRPr="00D2051E">
        <w:rPr>
          <w:b/>
        </w:rPr>
        <w:t xml:space="preserve"> год</w:t>
      </w:r>
    </w:p>
    <w:p w:rsidR="006806E9" w:rsidRDefault="006806E9" w:rsidP="00566742">
      <w:pPr>
        <w:ind w:firstLine="567"/>
        <w:jc w:val="right"/>
      </w:pPr>
      <w:r>
        <w:t>(рубл.)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552"/>
        <w:gridCol w:w="3969"/>
        <w:gridCol w:w="1666"/>
      </w:tblGrid>
      <w:tr w:rsidR="006806E9" w:rsidTr="00B32996">
        <w:tc>
          <w:tcPr>
            <w:tcW w:w="3936" w:type="dxa"/>
            <w:gridSpan w:val="2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Код классификации источников финансирования дефицита бюджета</w:t>
            </w:r>
          </w:p>
        </w:tc>
        <w:tc>
          <w:tcPr>
            <w:tcW w:w="3969" w:type="dxa"/>
            <w:vMerge w:val="restart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666" w:type="dxa"/>
            <w:vMerge w:val="restart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Сумма</w:t>
            </w:r>
          </w:p>
        </w:tc>
      </w:tr>
      <w:tr w:rsidR="006806E9" w:rsidTr="00B32996">
        <w:tc>
          <w:tcPr>
            <w:tcW w:w="138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552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969" w:type="dxa"/>
            <w:vMerge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138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4</w:t>
            </w:r>
          </w:p>
        </w:tc>
      </w:tr>
      <w:tr w:rsidR="006806E9" w:rsidTr="00B32996">
        <w:tc>
          <w:tcPr>
            <w:tcW w:w="138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2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 01 05 00 00 00 0000 000</w:t>
            </w:r>
          </w:p>
        </w:tc>
        <w:tc>
          <w:tcPr>
            <w:tcW w:w="3969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Изменение остатков средств на счетах</w:t>
            </w: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по учёту средств бюджета</w:t>
            </w:r>
          </w:p>
        </w:tc>
        <w:tc>
          <w:tcPr>
            <w:tcW w:w="1666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0,00</w:t>
            </w:r>
          </w:p>
        </w:tc>
      </w:tr>
      <w:tr w:rsidR="006806E9" w:rsidTr="00B32996">
        <w:tc>
          <w:tcPr>
            <w:tcW w:w="138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2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3969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666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-5 329 302,30</w:t>
            </w:r>
          </w:p>
        </w:tc>
      </w:tr>
      <w:tr w:rsidR="006806E9" w:rsidTr="00B32996">
        <w:tc>
          <w:tcPr>
            <w:tcW w:w="138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2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 01 05 02 00 00 0000 500</w:t>
            </w:r>
          </w:p>
        </w:tc>
        <w:tc>
          <w:tcPr>
            <w:tcW w:w="3969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Увеличение прочих остатков средств</w:t>
            </w: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бюджетов</w:t>
            </w:r>
          </w:p>
        </w:tc>
        <w:tc>
          <w:tcPr>
            <w:tcW w:w="1666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-5 329 302,30</w:t>
            </w:r>
          </w:p>
        </w:tc>
      </w:tr>
      <w:tr w:rsidR="006806E9" w:rsidTr="00B32996">
        <w:tc>
          <w:tcPr>
            <w:tcW w:w="138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2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3969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Увеличение прочих остатков денежных</w:t>
            </w: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средств бюджетов</w:t>
            </w:r>
          </w:p>
        </w:tc>
        <w:tc>
          <w:tcPr>
            <w:tcW w:w="1666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-5 329 302,30</w:t>
            </w:r>
          </w:p>
        </w:tc>
      </w:tr>
      <w:tr w:rsidR="006806E9" w:rsidTr="00B32996">
        <w:tc>
          <w:tcPr>
            <w:tcW w:w="138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2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3969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6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-5 329 302,30</w:t>
            </w:r>
          </w:p>
        </w:tc>
      </w:tr>
      <w:tr w:rsidR="006806E9" w:rsidTr="00B32996">
        <w:tc>
          <w:tcPr>
            <w:tcW w:w="138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2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969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66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 5 329 302,30</w:t>
            </w:r>
          </w:p>
        </w:tc>
      </w:tr>
      <w:tr w:rsidR="006806E9" w:rsidTr="00B32996">
        <w:tc>
          <w:tcPr>
            <w:tcW w:w="138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2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 01 05 02 00 00 0000 600</w:t>
            </w:r>
          </w:p>
        </w:tc>
        <w:tc>
          <w:tcPr>
            <w:tcW w:w="3969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Уменьшение прочих остатков средств</w:t>
            </w: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бюджетов</w:t>
            </w:r>
          </w:p>
        </w:tc>
        <w:tc>
          <w:tcPr>
            <w:tcW w:w="1666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5 329 302,30</w:t>
            </w:r>
          </w:p>
        </w:tc>
      </w:tr>
      <w:tr w:rsidR="006806E9" w:rsidTr="00B32996">
        <w:tc>
          <w:tcPr>
            <w:tcW w:w="138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2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3969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Уменьшение прочих остатков денежных</w:t>
            </w: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средств бюджетов</w:t>
            </w:r>
          </w:p>
        </w:tc>
        <w:tc>
          <w:tcPr>
            <w:tcW w:w="1666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5 329 302,30</w:t>
            </w:r>
          </w:p>
        </w:tc>
      </w:tr>
      <w:tr w:rsidR="006806E9" w:rsidTr="00B32996">
        <w:tc>
          <w:tcPr>
            <w:tcW w:w="138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2552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3969" w:type="dxa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Уменьшение прочих остатков денежных</w:t>
            </w:r>
          </w:p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средств бюджетов сельских поселений</w:t>
            </w:r>
          </w:p>
        </w:tc>
        <w:tc>
          <w:tcPr>
            <w:tcW w:w="1666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5 329 302,30</w:t>
            </w:r>
          </w:p>
        </w:tc>
      </w:tr>
    </w:tbl>
    <w:p w:rsidR="006806E9" w:rsidRDefault="006806E9" w:rsidP="00BC5997">
      <w:pPr>
        <w:rPr>
          <w:sz w:val="28"/>
          <w:szCs w:val="28"/>
        </w:rPr>
      </w:pPr>
    </w:p>
    <w:p w:rsidR="006806E9" w:rsidRPr="00966B04" w:rsidRDefault="006806E9" w:rsidP="00C16957">
      <w:pPr>
        <w:jc w:val="right"/>
      </w:pPr>
      <w:r>
        <w:t>Приложение №3</w:t>
      </w:r>
    </w:p>
    <w:p w:rsidR="006806E9" w:rsidRDefault="006806E9" w:rsidP="00C16957">
      <w:pPr>
        <w:jc w:val="right"/>
      </w:pPr>
      <w:r>
        <w:t xml:space="preserve">                                                                                к решению «О бюджете</w:t>
      </w:r>
    </w:p>
    <w:p w:rsidR="006806E9" w:rsidRDefault="006806E9" w:rsidP="00C16957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6806E9" w:rsidRDefault="006806E9" w:rsidP="00C16957">
      <w:pPr>
        <w:jc w:val="right"/>
      </w:pPr>
      <w:r>
        <w:t xml:space="preserve">                                                                                Сарское сельское поселение</w:t>
      </w:r>
    </w:p>
    <w:p w:rsidR="006806E9" w:rsidRDefault="006806E9" w:rsidP="00C16957">
      <w:pPr>
        <w:jc w:val="right"/>
      </w:pPr>
      <w:r>
        <w:t>на 2022 год»</w:t>
      </w:r>
    </w:p>
    <w:p w:rsidR="006806E9" w:rsidRDefault="006806E9" w:rsidP="00BC5997">
      <w:pPr>
        <w:jc w:val="right"/>
      </w:pPr>
      <w:r>
        <w:t xml:space="preserve">                                                                                         от 09.12.2021г №30/24</w:t>
      </w:r>
    </w:p>
    <w:p w:rsidR="006806E9" w:rsidRPr="00BC5997" w:rsidRDefault="006806E9" w:rsidP="00BC5997">
      <w:pPr>
        <w:jc w:val="right"/>
      </w:pPr>
    </w:p>
    <w:p w:rsidR="006806E9" w:rsidRPr="00D2051E" w:rsidRDefault="006806E9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Объем и распределение бюджетных ассигнований бюджета муниципального образования </w:t>
      </w:r>
      <w:r>
        <w:rPr>
          <w:b/>
        </w:rPr>
        <w:t>Сарское</w:t>
      </w:r>
      <w:r w:rsidRPr="00D2051E">
        <w:rPr>
          <w:b/>
        </w:rPr>
        <w:t xml:space="preserve"> сельское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b/>
        </w:rPr>
        <w:t>2</w:t>
      </w:r>
      <w:r w:rsidRPr="00D2051E">
        <w:rPr>
          <w:b/>
        </w:rPr>
        <w:t xml:space="preserve"> год</w:t>
      </w:r>
    </w:p>
    <w:p w:rsidR="006806E9" w:rsidRPr="00E4635B" w:rsidRDefault="006806E9" w:rsidP="00E4635B">
      <w:pPr>
        <w:ind w:firstLine="567"/>
        <w:jc w:val="right"/>
        <w:rPr>
          <w:sz w:val="22"/>
          <w:szCs w:val="22"/>
        </w:rPr>
      </w:pPr>
      <w:r w:rsidRPr="00E4635B">
        <w:rPr>
          <w:sz w:val="22"/>
          <w:szCs w:val="22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850"/>
        <w:gridCol w:w="1559"/>
        <w:gridCol w:w="709"/>
        <w:gridCol w:w="1950"/>
      </w:tblGrid>
      <w:tr w:rsidR="006806E9" w:rsidTr="00B32996">
        <w:tc>
          <w:tcPr>
            <w:tcW w:w="379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Код</w:t>
            </w: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раздела</w:t>
            </w:r>
          </w:p>
        </w:tc>
        <w:tc>
          <w:tcPr>
            <w:tcW w:w="8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Код подраздела</w:t>
            </w:r>
          </w:p>
        </w:tc>
        <w:tc>
          <w:tcPr>
            <w:tcW w:w="155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70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Код вида</w:t>
            </w: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расходов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Сумма</w:t>
            </w:r>
          </w:p>
        </w:tc>
      </w:tr>
      <w:tr w:rsidR="006806E9" w:rsidTr="00B32996">
        <w:tc>
          <w:tcPr>
            <w:tcW w:w="3794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3 456 055,30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B329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3299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6806E9" w:rsidRPr="00B32996" w:rsidRDefault="006806E9" w:rsidP="006E36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1 916 374,00</w:t>
            </w:r>
          </w:p>
        </w:tc>
      </w:tr>
      <w:tr w:rsidR="006806E9" w:rsidTr="00B32996">
        <w:tc>
          <w:tcPr>
            <w:tcW w:w="3794" w:type="dxa"/>
          </w:tcPr>
          <w:p w:rsidR="006806E9" w:rsidRPr="00B32996" w:rsidRDefault="006806E9" w:rsidP="00C16957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70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1 916 374,00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1 517 149,00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1 087 649,00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Расходы на выплату персоналу государственных ( муниципальных) органов 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1 087 649,00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835 368,00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252 281,00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429 500,00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429 500,00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242 000,00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187 500,00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6600010800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399 225,00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399 225,00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6600010800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399 225,00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выплату персоналу государственных ( муниципальных) органов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6600010800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399 225,00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6600010800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306 624,00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6600010800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92 601,00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3 000,00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6600060010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6600060010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6600060010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1 536 681,30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1 536 681,30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Определение перечня должностных  лиц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576,00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396,00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выплату персоналу государственных ( муниципальных) органов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396,00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304,10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>
              <w:rPr>
                <w:color w:val="000000"/>
                <w:sz w:val="22"/>
                <w:szCs w:val="22"/>
              </w:rPr>
              <w:t xml:space="preserve"> государственных (муниципальных</w:t>
            </w:r>
            <w:r w:rsidRPr="00B32996">
              <w:rPr>
                <w:color w:val="000000"/>
                <w:sz w:val="22"/>
                <w:szCs w:val="22"/>
              </w:rPr>
              <w:t>) органов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91,90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</w:t>
            </w:r>
            <w:r>
              <w:rPr>
                <w:bCs/>
                <w:sz w:val="22"/>
                <w:szCs w:val="22"/>
              </w:rPr>
              <w:t xml:space="preserve">             </w:t>
            </w:r>
            <w:r w:rsidRPr="00B32996">
              <w:rPr>
                <w:bCs/>
                <w:sz w:val="22"/>
                <w:szCs w:val="22"/>
              </w:rPr>
              <w:t>( 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6600060230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154 300,00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трансферты, перечисляемые из бюджетов поселений на решение вопросов местного значения: по осуществлению закупок для обеспечения муниципальных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6600060240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трансферты, перечисляемые из бюджетов  поселений на решение вопросов местного значения: по осуществлению внешнего муниципального финансового контроля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6600060250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5 000,00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услугами организации культуры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6600060270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1 252 050,00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Иные межбюджетные трансферты, перечисляемые из бюджетов поселений на решение вопросов местного значения: по организации и ведению бухгалтерского учета и отчетности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6600060570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122 460,00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Cs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Финансирование на решение вопросов местного значения соответствующего пункту 6 части 1 статьи 14 Федерального закона «Об общих принципах местного самоуправления в Российской Федерации»№131-ФЗ от 06.10.2003г.: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6600060340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6600060340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6600060340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6600060340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bCs/>
                <w:sz w:val="22"/>
                <w:szCs w:val="22"/>
              </w:rPr>
            </w:pPr>
            <w:r w:rsidRPr="00B3299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sz w:val="22"/>
                <w:szCs w:val="22"/>
              </w:rPr>
            </w:pPr>
            <w:r w:rsidRPr="00B329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sz w:val="22"/>
                <w:szCs w:val="22"/>
              </w:rPr>
            </w:pPr>
            <w:r w:rsidRPr="00B329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sz w:val="22"/>
                <w:szCs w:val="22"/>
              </w:rPr>
            </w:pPr>
            <w:r w:rsidRPr="00B329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sz w:val="22"/>
                <w:szCs w:val="22"/>
              </w:rPr>
            </w:pPr>
            <w:r w:rsidRPr="00B329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85 960,00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 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 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6600051180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6600051180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выплату персоналу государственных ( муниципальных) органов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6600051180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120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6600051180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121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66 022,00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6600051180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129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19 938,00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6 795,30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6600060050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B32996">
              <w:rPr>
                <w:color w:val="000000"/>
                <w:sz w:val="22"/>
                <w:szCs w:val="22"/>
              </w:rPr>
              <w:t xml:space="preserve"> ( 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6600060050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6600060050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6600060050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B1439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трансферты, перечисляемые из бюджета МО «Сурский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B1439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B14399">
            <w:pPr>
              <w:rPr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110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B14399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111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84 474,00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84 474,00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84 474,00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Финансирование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 за исключением ремонта и строительства автомобильных дорог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6600060330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84 474,00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C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6600060330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84 474,00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6600060330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84 474,00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6600060330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84 474,00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1 646 222,40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1 373 922,40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 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1 373 922,40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1 106 659,00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1 081 659,00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1 081 659,00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891 659,00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190 000,00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Уплата налогов сборов и иных платежей 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15 000,00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10 000,00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Финансирование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06.10.2003г.:организация снабжения поселения баллонным газом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6600060310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6600060310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6600060310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110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6600060310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111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Финансирование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06.10.2003г.:водоснабжение населения поселения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6600060320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64 630,80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6600060320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200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64 630,80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6600060320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64 630,80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6600060320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244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64 630,80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Финансирование на решение вопросов местного значения соответствующего пункту 18 части 1 статьи 14 Федерального закона «Об общих принципах местного самоуправления в Российской Федерации»№131-ФЗ от 06.10.2003г.:за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6600060360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6600060360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200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6600060360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6600060360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244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Софинансирование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6600060490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199 042,00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6600060490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200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199 042,00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6600060490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199 042,00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6600060490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244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199 042,00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272 300,00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6600000000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272 300,00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Обеспечение комплексного развития сельских территорий 9благоустройство сельских территорий)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66000L5769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272 300,00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28565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66000L5769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200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272 300,00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28565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66000L5769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272 300,00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28565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66000L5769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244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272 300,00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49 795,30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Cs/>
                <w:color w:val="000000"/>
                <w:sz w:val="22"/>
                <w:szCs w:val="22"/>
              </w:rPr>
            </w:pPr>
            <w:r w:rsidRPr="00B32996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29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299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6600060180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6600060180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6600060180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6600060180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48 000,00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Финансирование на решение вопросов местного значения соответствующего пункту 22 части 1 статьи 14 Федерального закона «Об общих принципах местного самоуправления в Российской Федерации»№131-ФЗ от 06.10.2003г.:организация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6600060370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6600060370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6600060370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6600060370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</w:tr>
      <w:tr w:rsidR="006806E9" w:rsidTr="00B32996">
        <w:tc>
          <w:tcPr>
            <w:tcW w:w="3794" w:type="dxa"/>
            <w:vAlign w:val="bottom"/>
          </w:tcPr>
          <w:p w:rsidR="006806E9" w:rsidRPr="00B32996" w:rsidRDefault="006806E9" w:rsidP="006E36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 xml:space="preserve">                  ВСЕГО: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vAlign w:val="bottom"/>
          </w:tcPr>
          <w:p w:rsidR="006806E9" w:rsidRPr="00B32996" w:rsidRDefault="006806E9" w:rsidP="00B32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5 329 302,30</w:t>
            </w:r>
          </w:p>
        </w:tc>
      </w:tr>
    </w:tbl>
    <w:p w:rsidR="006806E9" w:rsidRDefault="006806E9" w:rsidP="00BC5997">
      <w:pPr>
        <w:rPr>
          <w:sz w:val="28"/>
          <w:szCs w:val="28"/>
        </w:rPr>
      </w:pPr>
    </w:p>
    <w:p w:rsidR="006806E9" w:rsidRPr="00966B04" w:rsidRDefault="006806E9" w:rsidP="00EB5878">
      <w:pPr>
        <w:jc w:val="right"/>
      </w:pPr>
      <w:r>
        <w:t>Приложение №4</w:t>
      </w:r>
    </w:p>
    <w:p w:rsidR="006806E9" w:rsidRDefault="006806E9" w:rsidP="00EB5878">
      <w:pPr>
        <w:jc w:val="right"/>
      </w:pPr>
      <w:r>
        <w:t xml:space="preserve">                                                                                к решению «О бюджете</w:t>
      </w:r>
    </w:p>
    <w:p w:rsidR="006806E9" w:rsidRDefault="006806E9" w:rsidP="00EB5878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6806E9" w:rsidRDefault="006806E9" w:rsidP="00EB5878">
      <w:pPr>
        <w:jc w:val="right"/>
      </w:pPr>
      <w:r>
        <w:t xml:space="preserve">                                                                                Сарское сельское поселение</w:t>
      </w:r>
    </w:p>
    <w:p w:rsidR="006806E9" w:rsidRDefault="006806E9" w:rsidP="00EB5878">
      <w:pPr>
        <w:jc w:val="right"/>
      </w:pPr>
      <w:r>
        <w:t>на 2022 год»</w:t>
      </w:r>
    </w:p>
    <w:p w:rsidR="006806E9" w:rsidRDefault="006806E9" w:rsidP="002913E0">
      <w:pPr>
        <w:jc w:val="right"/>
      </w:pPr>
      <w:r>
        <w:t xml:space="preserve">                                                                                         от 09.12.2021г №30/24</w:t>
      </w:r>
    </w:p>
    <w:p w:rsidR="006806E9" w:rsidRDefault="006806E9" w:rsidP="00C16957">
      <w:pPr>
        <w:ind w:firstLine="567"/>
        <w:jc w:val="center"/>
        <w:rPr>
          <w:b/>
        </w:rPr>
      </w:pPr>
    </w:p>
    <w:p w:rsidR="006806E9" w:rsidRPr="00D2051E" w:rsidRDefault="006806E9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Ведомственная структура расходов бюджета муниципального образования </w:t>
      </w:r>
      <w:r>
        <w:rPr>
          <w:b/>
        </w:rPr>
        <w:t>Сарское</w:t>
      </w:r>
      <w:r w:rsidRPr="00D2051E">
        <w:rPr>
          <w:b/>
        </w:rPr>
        <w:t xml:space="preserve"> сельско</w:t>
      </w:r>
      <w:r>
        <w:rPr>
          <w:b/>
        </w:rPr>
        <w:t>е</w:t>
      </w:r>
      <w:r w:rsidRPr="00D2051E">
        <w:rPr>
          <w:b/>
        </w:rPr>
        <w:t xml:space="preserve"> поселени</w:t>
      </w:r>
      <w:r>
        <w:rPr>
          <w:b/>
        </w:rPr>
        <w:t>е Сурского района Ульяновской области</w:t>
      </w:r>
      <w:r w:rsidRPr="00D2051E">
        <w:rPr>
          <w:b/>
        </w:rPr>
        <w:t xml:space="preserve"> на 202</w:t>
      </w:r>
      <w:r>
        <w:rPr>
          <w:b/>
        </w:rPr>
        <w:t>2</w:t>
      </w:r>
      <w:r w:rsidRPr="00D2051E">
        <w:rPr>
          <w:b/>
        </w:rPr>
        <w:t xml:space="preserve"> год</w:t>
      </w:r>
    </w:p>
    <w:p w:rsidR="006806E9" w:rsidRPr="00E4635B" w:rsidRDefault="006806E9" w:rsidP="00E4635B">
      <w:pPr>
        <w:ind w:firstLine="567"/>
        <w:jc w:val="right"/>
        <w:rPr>
          <w:sz w:val="22"/>
          <w:szCs w:val="22"/>
        </w:rPr>
      </w:pPr>
      <w:r w:rsidRPr="00E4635B">
        <w:rPr>
          <w:sz w:val="22"/>
          <w:szCs w:val="22"/>
        </w:rPr>
        <w:t>(руб.)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709"/>
        <w:gridCol w:w="567"/>
        <w:gridCol w:w="708"/>
        <w:gridCol w:w="1418"/>
        <w:gridCol w:w="850"/>
        <w:gridCol w:w="1418"/>
        <w:gridCol w:w="1241"/>
      </w:tblGrid>
      <w:tr w:rsidR="006806E9" w:rsidTr="00B32996">
        <w:tc>
          <w:tcPr>
            <w:tcW w:w="3403" w:type="dxa"/>
            <w:vMerge w:val="restart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Наименование главного распорядителя средств бюджета МО Сарское сельское поселение, разделов, подразделов, целевых статей и видов расходов</w:t>
            </w:r>
          </w:p>
        </w:tc>
        <w:tc>
          <w:tcPr>
            <w:tcW w:w="709" w:type="dxa"/>
            <w:vMerge w:val="restart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Код главного распорядителя средств бюджета</w:t>
            </w:r>
          </w:p>
        </w:tc>
        <w:tc>
          <w:tcPr>
            <w:tcW w:w="3543" w:type="dxa"/>
            <w:gridSpan w:val="4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Коды классификации </w:t>
            </w: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расходов бюджета</w:t>
            </w:r>
          </w:p>
        </w:tc>
        <w:tc>
          <w:tcPr>
            <w:tcW w:w="2659" w:type="dxa"/>
            <w:gridSpan w:val="2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Сумма</w:t>
            </w:r>
          </w:p>
        </w:tc>
      </w:tr>
      <w:tr w:rsidR="006806E9" w:rsidTr="00B32996">
        <w:tc>
          <w:tcPr>
            <w:tcW w:w="3403" w:type="dxa"/>
            <w:vMerge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Раздел</w:t>
            </w:r>
          </w:p>
        </w:tc>
        <w:tc>
          <w:tcPr>
            <w:tcW w:w="70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8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Всего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В том числе средства вышестоящих бюджетов</w:t>
            </w: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7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</w:t>
            </w:r>
          </w:p>
        </w:tc>
      </w:tr>
      <w:tr w:rsidR="006806E9" w:rsidTr="00B32996">
        <w:trPr>
          <w:trHeight w:val="1123"/>
        </w:trPr>
        <w:tc>
          <w:tcPr>
            <w:tcW w:w="3403" w:type="dxa"/>
          </w:tcPr>
          <w:p w:rsidR="006806E9" w:rsidRPr="00B32996" w:rsidRDefault="006806E9" w:rsidP="00B32996">
            <w:pPr>
              <w:jc w:val="both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Муниципальное учреждение Администрация муниципального образования Сарское сельское поселение Сурского района Ульяновской области</w:t>
            </w:r>
          </w:p>
        </w:tc>
        <w:tc>
          <w:tcPr>
            <w:tcW w:w="709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5 329 302,30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358 836,00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3 456 055,30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B329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3299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1 916 374,00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CD30B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850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1 916 374,00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1 517 149,00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rPr>
          <w:trHeight w:val="2000"/>
        </w:trPr>
        <w:tc>
          <w:tcPr>
            <w:tcW w:w="3403" w:type="dxa"/>
          </w:tcPr>
          <w:p w:rsidR="006806E9" w:rsidRPr="00B32996" w:rsidRDefault="006806E9" w:rsidP="00540542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1 087 649,00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Расходы на выплату персоналу государственных 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B32996">
              <w:rPr>
                <w:color w:val="000000"/>
                <w:sz w:val="22"/>
                <w:szCs w:val="22"/>
              </w:rPr>
              <w:t xml:space="preserve">( муниципальных) органов 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1 087 649,00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835 368,00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rPr>
          <w:trHeight w:val="1431"/>
        </w:trPr>
        <w:tc>
          <w:tcPr>
            <w:tcW w:w="3403" w:type="dxa"/>
          </w:tcPr>
          <w:p w:rsidR="006806E9" w:rsidRPr="00B32996" w:rsidRDefault="006806E9" w:rsidP="00540542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>
              <w:rPr>
                <w:color w:val="000000"/>
                <w:sz w:val="22"/>
                <w:szCs w:val="22"/>
              </w:rPr>
              <w:t xml:space="preserve"> государственных (муниципальных</w:t>
            </w:r>
            <w:r w:rsidRPr="00B32996">
              <w:rPr>
                <w:color w:val="000000"/>
                <w:sz w:val="22"/>
                <w:szCs w:val="22"/>
              </w:rPr>
              <w:t>) органов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252 281,00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429 500,00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429 500,00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242 000,00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6600010400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187 500,00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6600010800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399 225,00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399 225,00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6600010800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399 225,00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Расходы на выплату персоналу государственных 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B32996">
              <w:rPr>
                <w:color w:val="000000"/>
                <w:sz w:val="22"/>
                <w:szCs w:val="22"/>
              </w:rPr>
              <w:t>( муниципальных) органов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6600010800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399 225,00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6600010800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306 624,00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</w:tcPr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6600010800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</w:tcPr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92 601,00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3 000,00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CD30B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1 536 681,30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576,00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1 536 681,30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576,00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Определение перечня должностных  лиц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576,00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576,00</w:t>
            </w: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396,00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396,00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Расходы на выплату персоналу государственных 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B32996">
              <w:rPr>
                <w:color w:val="000000"/>
                <w:sz w:val="22"/>
                <w:szCs w:val="22"/>
              </w:rPr>
              <w:t>( муниципальных) органов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396,00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396,00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304,10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304,10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>
              <w:rPr>
                <w:color w:val="000000"/>
                <w:sz w:val="22"/>
                <w:szCs w:val="22"/>
              </w:rPr>
              <w:t xml:space="preserve"> государственных (муниципальных</w:t>
            </w:r>
            <w:r w:rsidRPr="00B32996">
              <w:rPr>
                <w:color w:val="000000"/>
                <w:sz w:val="22"/>
                <w:szCs w:val="22"/>
              </w:rPr>
              <w:t>) органов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91,90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91,90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B32996">
              <w:rPr>
                <w:bCs/>
                <w:sz w:val="22"/>
                <w:szCs w:val="22"/>
              </w:rPr>
              <w:t>( 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180,00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180,00</w:t>
            </w:r>
          </w:p>
        </w:tc>
        <w:tc>
          <w:tcPr>
            <w:tcW w:w="1241" w:type="dxa"/>
          </w:tcPr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180,00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6600071020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180,00</w:t>
            </w: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6600060230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154 300,00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трансферты, перечисляемые из бюджетов поселений на решение вопросов местного значения: по осуществлению закупок для обеспечения муниципальных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6600060240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трансферты, перечисляемые из бюджетов  поселений на решение вопросов местного значения: по осуществлению внешнего муниципального финансового контроля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6600060250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5 000,00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услугами организации культуры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6600060270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1 252 050,00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Иные межбюджетные трансферты, перечисляемые из бюджетов поселений на решение вопросов местного значения: по организации и ведению бухгалтерского учета и отчетности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6600060570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122 460,00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Cs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Финансирование на решение вопросов местного значения соответствующего пункту 6 части 1 статьи 14 Федерального закона «Об общих принципах местного самоуправления в Российской Федерации»№131-ФЗ от 06.10.2003г.: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Default="006806E9">
            <w:pPr>
              <w:rPr>
                <w:sz w:val="22"/>
                <w:szCs w:val="22"/>
              </w:rPr>
            </w:pPr>
          </w:p>
          <w:p w:rsidR="006806E9" w:rsidRDefault="006806E9">
            <w:pPr>
              <w:rPr>
                <w:sz w:val="22"/>
                <w:szCs w:val="22"/>
              </w:rPr>
            </w:pPr>
          </w:p>
          <w:p w:rsidR="006806E9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6600060340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6600060340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6600060340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6600060340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sz w:val="22"/>
                <w:szCs w:val="22"/>
              </w:rPr>
            </w:pPr>
            <w:r w:rsidRPr="00B32996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/>
                <w:bCs/>
                <w:sz w:val="22"/>
                <w:szCs w:val="22"/>
              </w:rPr>
            </w:pPr>
            <w:r w:rsidRPr="00B3299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sz w:val="22"/>
                <w:szCs w:val="22"/>
              </w:rPr>
            </w:pPr>
            <w:r w:rsidRPr="00B329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sz w:val="22"/>
                <w:szCs w:val="22"/>
              </w:rPr>
            </w:pPr>
            <w:r w:rsidRPr="00B329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sz w:val="22"/>
                <w:szCs w:val="22"/>
              </w:rPr>
            </w:pPr>
            <w:r w:rsidRPr="00B329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sz w:val="22"/>
                <w:szCs w:val="22"/>
              </w:rPr>
            </w:pPr>
            <w:r w:rsidRPr="00B329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85 960,00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85 960,00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6600051180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6600051180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выплату персоналу государственных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B32996">
              <w:rPr>
                <w:color w:val="000000"/>
                <w:sz w:val="22"/>
                <w:szCs w:val="22"/>
              </w:rPr>
              <w:t xml:space="preserve"> ( муниципальных) органов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6600051180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85 960,00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6600051180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66 022,00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66 022,00</w:t>
            </w: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6600051180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19 938,00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19 938,00</w:t>
            </w: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6 795,30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color w:val="000000"/>
                <w:sz w:val="22"/>
                <w:szCs w:val="22"/>
              </w:rPr>
            </w:pPr>
          </w:p>
          <w:p w:rsidR="006806E9" w:rsidRPr="00B32996" w:rsidRDefault="006806E9" w:rsidP="00540542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28565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6600060050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28565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B32996">
              <w:rPr>
                <w:color w:val="000000"/>
                <w:sz w:val="22"/>
                <w:szCs w:val="22"/>
              </w:rPr>
              <w:t>( муниципальных) нужд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6600060050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28565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6600060050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28565E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6600060050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B1439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трансферты, перечисляемые из бюджета МО «Сурский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B1439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B14399">
            <w:pPr>
              <w:rPr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B14399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84 474,00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84 474,00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84 474,00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Финансирование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 за исключением ремонта и строительства автомобильных дорог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6600060330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C5997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84 474,00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C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6600060330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84 474,00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6600060330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84 474,00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6600060330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84 474,00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1 646 222,40</w:t>
            </w:r>
          </w:p>
        </w:tc>
        <w:tc>
          <w:tcPr>
            <w:tcW w:w="1241" w:type="dxa"/>
            <w:vAlign w:val="bottom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272 300,00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1 373 922,40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1 373 922,40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1 106 659,00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1 081 659,00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1 081 659,00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891 659,00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190 000,00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Уплата налогов сборов и иных платежей 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15 000,00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6600060080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10 000,00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Финансирование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06.10.2003г.:организация снабжения поселения баллонным газом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6600060310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Финансирование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06.10.2003г.:водоснабжение населения поселения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6600060320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64 630,80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6600060320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64 630,80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6600060320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64 630,80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6600060320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64 630,80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Финансирование на решение вопросов местного значения соответствующего пункту 18 части 1 статьи 14 Федерального закона «Об общих принципах местного самоуправления в Российской Федерации»№131-ФЗ от 06.10.2003г.:за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6600060360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6600060360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6600060360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6600060360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Софинансирование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6600060490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199 042,00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6600060490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199 042,00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6600060490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199 042,00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6600060490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199 042,00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28565E">
            <w:pPr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  <w:tc>
          <w:tcPr>
            <w:tcW w:w="1241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28565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6600000000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  <w:tc>
          <w:tcPr>
            <w:tcW w:w="1241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Обеспечение комплексног</w:t>
            </w:r>
            <w:r>
              <w:rPr>
                <w:sz w:val="22"/>
                <w:szCs w:val="22"/>
              </w:rPr>
              <w:t>о развития сельских территорий (</w:t>
            </w:r>
            <w:r w:rsidRPr="00B32996">
              <w:rPr>
                <w:sz w:val="22"/>
                <w:szCs w:val="22"/>
              </w:rPr>
              <w:t>благоустройство сельских территорий)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66000L5769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  <w:tc>
          <w:tcPr>
            <w:tcW w:w="1241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28565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66000L5769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  <w:tc>
          <w:tcPr>
            <w:tcW w:w="1241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28565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66000L5769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  <w:tc>
          <w:tcPr>
            <w:tcW w:w="1241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28565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66000L5769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  <w:tc>
          <w:tcPr>
            <w:tcW w:w="1241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272 300,00</w:t>
            </w: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49 795,30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Cs/>
                <w:color w:val="000000"/>
                <w:sz w:val="22"/>
                <w:szCs w:val="22"/>
              </w:rPr>
            </w:pPr>
            <w:r w:rsidRPr="00B32996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29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299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48 000,00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48 000,00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6600060180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48 000,00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6600060180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48 000,00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6600060180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48 000,00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Default="006806E9" w:rsidP="0061186E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6600060180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48 000,00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</w:tcPr>
          <w:p w:rsidR="006806E9" w:rsidRPr="00B32996" w:rsidRDefault="006806E9" w:rsidP="00540542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Финансирование на решение вопросов местного значения соответствующего пункту 22 части 1 статьи 14 Федерального закона «Об общих принципах местного самоуправления в Российской Федерации»№131-ФЗ от 06.10.2003г.:организация ритуальных услуг и содержание мест захоронения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6600060370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6600060370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6600060370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  <w:p w:rsidR="006806E9" w:rsidRPr="00B32996" w:rsidRDefault="006806E9" w:rsidP="0061186E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844</w:t>
            </w: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6600060370</w:t>
            </w: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  <w:r w:rsidRPr="00B329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center"/>
              <w:rPr>
                <w:color w:val="000000"/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1 795,30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</w:tc>
      </w:tr>
      <w:tr w:rsidR="006806E9" w:rsidTr="00B32996">
        <w:tc>
          <w:tcPr>
            <w:tcW w:w="3403" w:type="dxa"/>
            <w:vAlign w:val="bottom"/>
          </w:tcPr>
          <w:p w:rsidR="006806E9" w:rsidRPr="00B32996" w:rsidRDefault="006806E9" w:rsidP="00730F35">
            <w:pPr>
              <w:rPr>
                <w:b/>
                <w:color w:val="000000"/>
                <w:sz w:val="22"/>
                <w:szCs w:val="22"/>
              </w:rPr>
            </w:pPr>
            <w:r w:rsidRPr="00B32996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6806E9" w:rsidRPr="00B32996" w:rsidRDefault="006806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806E9" w:rsidRPr="00B32996" w:rsidRDefault="006806E9" w:rsidP="00B329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806E9" w:rsidRPr="00B32996" w:rsidRDefault="006806E9" w:rsidP="00B329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5 329 302,30</w:t>
            </w:r>
          </w:p>
        </w:tc>
        <w:tc>
          <w:tcPr>
            <w:tcW w:w="1241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358 836,00</w:t>
            </w:r>
          </w:p>
        </w:tc>
      </w:tr>
    </w:tbl>
    <w:p w:rsidR="006806E9" w:rsidRDefault="006806E9" w:rsidP="00C16957">
      <w:pPr>
        <w:ind w:firstLine="567"/>
        <w:jc w:val="center"/>
        <w:rPr>
          <w:sz w:val="28"/>
          <w:szCs w:val="28"/>
        </w:rPr>
      </w:pPr>
    </w:p>
    <w:p w:rsidR="006806E9" w:rsidRPr="00966B04" w:rsidRDefault="006806E9" w:rsidP="0028565E">
      <w:pPr>
        <w:jc w:val="right"/>
      </w:pPr>
      <w:r>
        <w:t>Приложение №5</w:t>
      </w:r>
    </w:p>
    <w:p w:rsidR="006806E9" w:rsidRDefault="006806E9" w:rsidP="0028565E">
      <w:pPr>
        <w:jc w:val="right"/>
      </w:pPr>
      <w:r>
        <w:t xml:space="preserve">                                                                                к решению «О бюджете</w:t>
      </w:r>
    </w:p>
    <w:p w:rsidR="006806E9" w:rsidRDefault="006806E9" w:rsidP="0028565E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6806E9" w:rsidRDefault="006806E9" w:rsidP="0028565E">
      <w:pPr>
        <w:jc w:val="right"/>
      </w:pPr>
      <w:r>
        <w:t xml:space="preserve">                                                                                Сарское сельское поселение</w:t>
      </w:r>
    </w:p>
    <w:p w:rsidR="006806E9" w:rsidRDefault="006806E9" w:rsidP="0028565E">
      <w:pPr>
        <w:jc w:val="right"/>
      </w:pPr>
      <w:r>
        <w:t>на 2022 год»</w:t>
      </w:r>
    </w:p>
    <w:p w:rsidR="006806E9" w:rsidRDefault="006806E9" w:rsidP="002913E0">
      <w:pPr>
        <w:jc w:val="right"/>
      </w:pPr>
      <w:r>
        <w:t xml:space="preserve">                                                                                         от 09.12.2021г №30/24</w:t>
      </w:r>
    </w:p>
    <w:p w:rsidR="006806E9" w:rsidRDefault="006806E9" w:rsidP="0028565E">
      <w:pPr>
        <w:ind w:firstLine="567"/>
        <w:jc w:val="center"/>
      </w:pPr>
    </w:p>
    <w:p w:rsidR="006806E9" w:rsidRPr="00D2051E" w:rsidRDefault="006806E9" w:rsidP="0028565E">
      <w:pPr>
        <w:ind w:firstLine="567"/>
        <w:jc w:val="center"/>
        <w:rPr>
          <w:b/>
        </w:rPr>
      </w:pPr>
      <w:r w:rsidRPr="00D2051E">
        <w:rPr>
          <w:b/>
        </w:rPr>
        <w:t xml:space="preserve">Распределение иных межбюджетных трансфертов, выделяемых из бюджета муниципального образования </w:t>
      </w:r>
      <w:r>
        <w:rPr>
          <w:b/>
        </w:rPr>
        <w:t>Сарское</w:t>
      </w:r>
      <w:r w:rsidRPr="00D2051E">
        <w:rPr>
          <w:b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</w:t>
      </w:r>
      <w:r>
        <w:rPr>
          <w:b/>
        </w:rPr>
        <w:t>2</w:t>
      </w:r>
      <w:r w:rsidRPr="00D2051E">
        <w:rPr>
          <w:b/>
        </w:rPr>
        <w:t xml:space="preserve"> год </w:t>
      </w:r>
    </w:p>
    <w:p w:rsidR="006806E9" w:rsidRDefault="006806E9" w:rsidP="006F75FB">
      <w:pPr>
        <w:ind w:firstLine="567"/>
        <w:jc w:val="right"/>
        <w:rPr>
          <w:sz w:val="28"/>
          <w:szCs w:val="28"/>
        </w:rPr>
      </w:pPr>
      <w:r>
        <w:t>(руб)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33"/>
      </w:tblGrid>
      <w:tr w:rsidR="006806E9" w:rsidTr="00B32996">
        <w:tc>
          <w:tcPr>
            <w:tcW w:w="7338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233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Сумма</w:t>
            </w:r>
          </w:p>
        </w:tc>
      </w:tr>
      <w:tr w:rsidR="006806E9" w:rsidTr="00B32996">
        <w:tc>
          <w:tcPr>
            <w:tcW w:w="7338" w:type="dxa"/>
          </w:tcPr>
          <w:p w:rsidR="006806E9" w:rsidRPr="00B32996" w:rsidRDefault="006806E9" w:rsidP="006F75FB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осуществления контроля за его исполнением, составление отчета об исполнении бюджета поселения</w:t>
            </w:r>
          </w:p>
        </w:tc>
        <w:tc>
          <w:tcPr>
            <w:tcW w:w="2233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154 300,00</w:t>
            </w:r>
          </w:p>
        </w:tc>
      </w:tr>
      <w:tr w:rsidR="006806E9" w:rsidTr="00B32996">
        <w:tc>
          <w:tcPr>
            <w:tcW w:w="7338" w:type="dxa"/>
          </w:tcPr>
          <w:p w:rsidR="006806E9" w:rsidRPr="00B32996" w:rsidRDefault="006806E9" w:rsidP="006F75FB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трансферты, перечисляемые из бюджетов поселений на решение вопросов местного значения: по осуществлению закупок для обеспечения муниципальных нужд</w:t>
            </w:r>
          </w:p>
        </w:tc>
        <w:tc>
          <w:tcPr>
            <w:tcW w:w="2233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500,00</w:t>
            </w:r>
          </w:p>
        </w:tc>
      </w:tr>
      <w:tr w:rsidR="006806E9" w:rsidTr="00B32996">
        <w:tc>
          <w:tcPr>
            <w:tcW w:w="7338" w:type="dxa"/>
          </w:tcPr>
          <w:p w:rsidR="006806E9" w:rsidRPr="00B32996" w:rsidRDefault="006806E9" w:rsidP="006F75FB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трансферты, перечисляемые из бюджетов поселений на решение вопросов местного значения :по осуществлению внешнего муниципального финансового контроля</w:t>
            </w:r>
          </w:p>
        </w:tc>
        <w:tc>
          <w:tcPr>
            <w:tcW w:w="2233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5 000,00</w:t>
            </w:r>
          </w:p>
        </w:tc>
      </w:tr>
      <w:tr w:rsidR="006806E9" w:rsidTr="00B32996">
        <w:tc>
          <w:tcPr>
            <w:tcW w:w="7338" w:type="dxa"/>
          </w:tcPr>
          <w:p w:rsidR="006806E9" w:rsidRPr="00B32996" w:rsidRDefault="006806E9" w:rsidP="006F75FB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трансферты, перечисляемые из бюджетов поселений на решение вопросов местного значения : по организации досуга и обеспечения жителей поселений услугами организации культуры</w:t>
            </w:r>
          </w:p>
        </w:tc>
        <w:tc>
          <w:tcPr>
            <w:tcW w:w="2233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1 252 050,00</w:t>
            </w:r>
          </w:p>
        </w:tc>
      </w:tr>
      <w:tr w:rsidR="006806E9" w:rsidTr="00B32996">
        <w:tc>
          <w:tcPr>
            <w:tcW w:w="7338" w:type="dxa"/>
          </w:tcPr>
          <w:p w:rsidR="006806E9" w:rsidRPr="00B32996" w:rsidRDefault="006806E9" w:rsidP="006F75FB">
            <w:pPr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Иные межбюджетные трансферты, перечисляемые из бюджетов поселений на решение вопросов местного значения : по организации и ведению бухгалтерского учета и отчетности</w:t>
            </w:r>
          </w:p>
        </w:tc>
        <w:tc>
          <w:tcPr>
            <w:tcW w:w="2233" w:type="dxa"/>
          </w:tcPr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</w:p>
          <w:p w:rsidR="006806E9" w:rsidRPr="00B32996" w:rsidRDefault="006806E9" w:rsidP="00B32996">
            <w:pPr>
              <w:jc w:val="center"/>
              <w:rPr>
                <w:sz w:val="22"/>
                <w:szCs w:val="22"/>
              </w:rPr>
            </w:pPr>
            <w:r w:rsidRPr="00B32996">
              <w:rPr>
                <w:sz w:val="22"/>
                <w:szCs w:val="22"/>
              </w:rPr>
              <w:t>122 460,00</w:t>
            </w:r>
          </w:p>
        </w:tc>
      </w:tr>
      <w:tr w:rsidR="006806E9" w:rsidTr="00B32996">
        <w:tc>
          <w:tcPr>
            <w:tcW w:w="7338" w:type="dxa"/>
          </w:tcPr>
          <w:p w:rsidR="006806E9" w:rsidRPr="00B32996" w:rsidRDefault="006806E9" w:rsidP="006F75FB">
            <w:pPr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33" w:type="dxa"/>
          </w:tcPr>
          <w:p w:rsidR="006806E9" w:rsidRPr="00B32996" w:rsidRDefault="006806E9" w:rsidP="00B32996">
            <w:pPr>
              <w:jc w:val="center"/>
              <w:rPr>
                <w:b/>
                <w:sz w:val="22"/>
                <w:szCs w:val="22"/>
              </w:rPr>
            </w:pPr>
            <w:r w:rsidRPr="00B32996">
              <w:rPr>
                <w:b/>
                <w:sz w:val="22"/>
                <w:szCs w:val="22"/>
              </w:rPr>
              <w:t>1 534 310,00</w:t>
            </w:r>
          </w:p>
        </w:tc>
      </w:tr>
    </w:tbl>
    <w:p w:rsidR="006806E9" w:rsidRDefault="006806E9" w:rsidP="00C16957">
      <w:pPr>
        <w:ind w:firstLine="567"/>
        <w:jc w:val="center"/>
        <w:rPr>
          <w:sz w:val="28"/>
          <w:szCs w:val="28"/>
        </w:rPr>
      </w:pPr>
    </w:p>
    <w:p w:rsidR="006806E9" w:rsidRDefault="006806E9" w:rsidP="00C16957">
      <w:pPr>
        <w:ind w:firstLine="567"/>
        <w:jc w:val="center"/>
        <w:rPr>
          <w:sz w:val="28"/>
          <w:szCs w:val="28"/>
        </w:rPr>
      </w:pPr>
    </w:p>
    <w:p w:rsidR="006806E9" w:rsidRDefault="006806E9" w:rsidP="00C16957">
      <w:pPr>
        <w:ind w:firstLine="567"/>
        <w:jc w:val="center"/>
        <w:rPr>
          <w:sz w:val="28"/>
          <w:szCs w:val="28"/>
        </w:rPr>
      </w:pPr>
    </w:p>
    <w:p w:rsidR="006806E9" w:rsidRDefault="006806E9" w:rsidP="0020226E">
      <w:pPr>
        <w:rPr>
          <w:sz w:val="28"/>
          <w:szCs w:val="28"/>
        </w:rPr>
      </w:pPr>
    </w:p>
    <w:sectPr w:rsidR="006806E9" w:rsidSect="00A6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1B5"/>
    <w:rsid w:val="00000197"/>
    <w:rsid w:val="00001286"/>
    <w:rsid w:val="00001809"/>
    <w:rsid w:val="00002390"/>
    <w:rsid w:val="000045E1"/>
    <w:rsid w:val="00004C04"/>
    <w:rsid w:val="000060FC"/>
    <w:rsid w:val="00006345"/>
    <w:rsid w:val="0000718B"/>
    <w:rsid w:val="00007AA5"/>
    <w:rsid w:val="00007FE5"/>
    <w:rsid w:val="000117CD"/>
    <w:rsid w:val="00012993"/>
    <w:rsid w:val="000140F2"/>
    <w:rsid w:val="00014DEC"/>
    <w:rsid w:val="0001512A"/>
    <w:rsid w:val="00015EA9"/>
    <w:rsid w:val="00016016"/>
    <w:rsid w:val="00017D4D"/>
    <w:rsid w:val="000216DE"/>
    <w:rsid w:val="0002421C"/>
    <w:rsid w:val="00024E92"/>
    <w:rsid w:val="0002542F"/>
    <w:rsid w:val="00025891"/>
    <w:rsid w:val="0002627B"/>
    <w:rsid w:val="00026F75"/>
    <w:rsid w:val="00027321"/>
    <w:rsid w:val="00030343"/>
    <w:rsid w:val="00030D85"/>
    <w:rsid w:val="00034E47"/>
    <w:rsid w:val="00037190"/>
    <w:rsid w:val="000376BB"/>
    <w:rsid w:val="00037CB0"/>
    <w:rsid w:val="00044D86"/>
    <w:rsid w:val="000454B8"/>
    <w:rsid w:val="000478DE"/>
    <w:rsid w:val="000501DC"/>
    <w:rsid w:val="00050675"/>
    <w:rsid w:val="00051CA0"/>
    <w:rsid w:val="00051D7E"/>
    <w:rsid w:val="00055657"/>
    <w:rsid w:val="00055AA7"/>
    <w:rsid w:val="00057E74"/>
    <w:rsid w:val="00061E66"/>
    <w:rsid w:val="000627BC"/>
    <w:rsid w:val="00063382"/>
    <w:rsid w:val="000647D5"/>
    <w:rsid w:val="00065932"/>
    <w:rsid w:val="00067BA3"/>
    <w:rsid w:val="000707EA"/>
    <w:rsid w:val="000727A7"/>
    <w:rsid w:val="00072B6E"/>
    <w:rsid w:val="00072D1C"/>
    <w:rsid w:val="0007349D"/>
    <w:rsid w:val="00074141"/>
    <w:rsid w:val="000753CB"/>
    <w:rsid w:val="0008040C"/>
    <w:rsid w:val="00080909"/>
    <w:rsid w:val="00082811"/>
    <w:rsid w:val="0008299C"/>
    <w:rsid w:val="00083938"/>
    <w:rsid w:val="00084E8E"/>
    <w:rsid w:val="00085C7F"/>
    <w:rsid w:val="00087577"/>
    <w:rsid w:val="00090015"/>
    <w:rsid w:val="00090227"/>
    <w:rsid w:val="00090887"/>
    <w:rsid w:val="00091752"/>
    <w:rsid w:val="0009186F"/>
    <w:rsid w:val="00092050"/>
    <w:rsid w:val="000937EE"/>
    <w:rsid w:val="00094A01"/>
    <w:rsid w:val="00094B03"/>
    <w:rsid w:val="0009525B"/>
    <w:rsid w:val="00095502"/>
    <w:rsid w:val="000963C0"/>
    <w:rsid w:val="00096898"/>
    <w:rsid w:val="00096B85"/>
    <w:rsid w:val="00096EE4"/>
    <w:rsid w:val="000A0EC7"/>
    <w:rsid w:val="000A56C2"/>
    <w:rsid w:val="000A7F25"/>
    <w:rsid w:val="000B2C01"/>
    <w:rsid w:val="000B31B1"/>
    <w:rsid w:val="000B3212"/>
    <w:rsid w:val="000B47B3"/>
    <w:rsid w:val="000B4BD7"/>
    <w:rsid w:val="000C0627"/>
    <w:rsid w:val="000C2001"/>
    <w:rsid w:val="000C290B"/>
    <w:rsid w:val="000C33F5"/>
    <w:rsid w:val="000C4735"/>
    <w:rsid w:val="000C5AEC"/>
    <w:rsid w:val="000C5E0A"/>
    <w:rsid w:val="000C6CC7"/>
    <w:rsid w:val="000C7196"/>
    <w:rsid w:val="000C7779"/>
    <w:rsid w:val="000D17E3"/>
    <w:rsid w:val="000D18FF"/>
    <w:rsid w:val="000D7540"/>
    <w:rsid w:val="000D79BB"/>
    <w:rsid w:val="000E0402"/>
    <w:rsid w:val="000E17D5"/>
    <w:rsid w:val="000E1CAF"/>
    <w:rsid w:val="000E2BC6"/>
    <w:rsid w:val="000E2D7A"/>
    <w:rsid w:val="000E34DF"/>
    <w:rsid w:val="000E3EF5"/>
    <w:rsid w:val="000E4D99"/>
    <w:rsid w:val="000E539C"/>
    <w:rsid w:val="000E623C"/>
    <w:rsid w:val="000E7636"/>
    <w:rsid w:val="000E7DD6"/>
    <w:rsid w:val="000F03CA"/>
    <w:rsid w:val="000F124B"/>
    <w:rsid w:val="000F38E6"/>
    <w:rsid w:val="000F5D02"/>
    <w:rsid w:val="000F61BC"/>
    <w:rsid w:val="000F7D2E"/>
    <w:rsid w:val="0010025F"/>
    <w:rsid w:val="00101773"/>
    <w:rsid w:val="00102BD4"/>
    <w:rsid w:val="001031D2"/>
    <w:rsid w:val="0010791E"/>
    <w:rsid w:val="00110491"/>
    <w:rsid w:val="00110663"/>
    <w:rsid w:val="00110BB8"/>
    <w:rsid w:val="00111F57"/>
    <w:rsid w:val="001126B0"/>
    <w:rsid w:val="00112CA1"/>
    <w:rsid w:val="0011374A"/>
    <w:rsid w:val="001151C6"/>
    <w:rsid w:val="00115768"/>
    <w:rsid w:val="0011779E"/>
    <w:rsid w:val="00117EE5"/>
    <w:rsid w:val="001202EA"/>
    <w:rsid w:val="001206D9"/>
    <w:rsid w:val="00121363"/>
    <w:rsid w:val="0012188C"/>
    <w:rsid w:val="0012197F"/>
    <w:rsid w:val="001232A3"/>
    <w:rsid w:val="0012462C"/>
    <w:rsid w:val="00125775"/>
    <w:rsid w:val="00130EF6"/>
    <w:rsid w:val="00132850"/>
    <w:rsid w:val="0013437E"/>
    <w:rsid w:val="00134824"/>
    <w:rsid w:val="001364A7"/>
    <w:rsid w:val="00136E64"/>
    <w:rsid w:val="00140806"/>
    <w:rsid w:val="00141E4D"/>
    <w:rsid w:val="0014326D"/>
    <w:rsid w:val="00147AF1"/>
    <w:rsid w:val="00147F57"/>
    <w:rsid w:val="00150E35"/>
    <w:rsid w:val="00151444"/>
    <w:rsid w:val="00151874"/>
    <w:rsid w:val="001525D1"/>
    <w:rsid w:val="001547AD"/>
    <w:rsid w:val="0015731D"/>
    <w:rsid w:val="00157B91"/>
    <w:rsid w:val="00160254"/>
    <w:rsid w:val="00160479"/>
    <w:rsid w:val="00160CF0"/>
    <w:rsid w:val="00160F5D"/>
    <w:rsid w:val="00161101"/>
    <w:rsid w:val="001615B4"/>
    <w:rsid w:val="001619D4"/>
    <w:rsid w:val="00163297"/>
    <w:rsid w:val="00163415"/>
    <w:rsid w:val="00163A16"/>
    <w:rsid w:val="001642AD"/>
    <w:rsid w:val="00164AE8"/>
    <w:rsid w:val="00167F7E"/>
    <w:rsid w:val="0017132D"/>
    <w:rsid w:val="00172F68"/>
    <w:rsid w:val="00173C31"/>
    <w:rsid w:val="00174EE4"/>
    <w:rsid w:val="001756D4"/>
    <w:rsid w:val="00175CB5"/>
    <w:rsid w:val="001807D8"/>
    <w:rsid w:val="00180BFB"/>
    <w:rsid w:val="001823BB"/>
    <w:rsid w:val="00184FEF"/>
    <w:rsid w:val="00185222"/>
    <w:rsid w:val="00186CD4"/>
    <w:rsid w:val="001870A0"/>
    <w:rsid w:val="001923FC"/>
    <w:rsid w:val="001925F0"/>
    <w:rsid w:val="00194656"/>
    <w:rsid w:val="00196FB5"/>
    <w:rsid w:val="001A3A1F"/>
    <w:rsid w:val="001A4C8A"/>
    <w:rsid w:val="001A7669"/>
    <w:rsid w:val="001B0953"/>
    <w:rsid w:val="001B1BCE"/>
    <w:rsid w:val="001B1E85"/>
    <w:rsid w:val="001B1F20"/>
    <w:rsid w:val="001B2AFC"/>
    <w:rsid w:val="001B3662"/>
    <w:rsid w:val="001B654C"/>
    <w:rsid w:val="001B7F60"/>
    <w:rsid w:val="001C0B18"/>
    <w:rsid w:val="001C243C"/>
    <w:rsid w:val="001C3EA5"/>
    <w:rsid w:val="001C4C69"/>
    <w:rsid w:val="001C58EA"/>
    <w:rsid w:val="001C5C85"/>
    <w:rsid w:val="001C655D"/>
    <w:rsid w:val="001D01A4"/>
    <w:rsid w:val="001D12EB"/>
    <w:rsid w:val="001D25AA"/>
    <w:rsid w:val="001D2D96"/>
    <w:rsid w:val="001D2F72"/>
    <w:rsid w:val="001D3EAC"/>
    <w:rsid w:val="001D42D7"/>
    <w:rsid w:val="001D661A"/>
    <w:rsid w:val="001D72E4"/>
    <w:rsid w:val="001E0A4F"/>
    <w:rsid w:val="001E437F"/>
    <w:rsid w:val="001E458A"/>
    <w:rsid w:val="001E4EF9"/>
    <w:rsid w:val="001E4FD7"/>
    <w:rsid w:val="001E5A7D"/>
    <w:rsid w:val="001E6EE8"/>
    <w:rsid w:val="001E7651"/>
    <w:rsid w:val="001E77D8"/>
    <w:rsid w:val="001F06D2"/>
    <w:rsid w:val="001F42AC"/>
    <w:rsid w:val="001F469A"/>
    <w:rsid w:val="001F6574"/>
    <w:rsid w:val="001F7C23"/>
    <w:rsid w:val="00200591"/>
    <w:rsid w:val="00200634"/>
    <w:rsid w:val="00201BC2"/>
    <w:rsid w:val="00201BFF"/>
    <w:rsid w:val="0020226E"/>
    <w:rsid w:val="00205A4B"/>
    <w:rsid w:val="00206424"/>
    <w:rsid w:val="00207A63"/>
    <w:rsid w:val="002107DF"/>
    <w:rsid w:val="002117C9"/>
    <w:rsid w:val="00211870"/>
    <w:rsid w:val="00211EE4"/>
    <w:rsid w:val="00216D64"/>
    <w:rsid w:val="002176DE"/>
    <w:rsid w:val="002217AD"/>
    <w:rsid w:val="00221A36"/>
    <w:rsid w:val="00222223"/>
    <w:rsid w:val="002229B3"/>
    <w:rsid w:val="00223DA2"/>
    <w:rsid w:val="002262E0"/>
    <w:rsid w:val="00227260"/>
    <w:rsid w:val="002309BC"/>
    <w:rsid w:val="00230CB7"/>
    <w:rsid w:val="002316B5"/>
    <w:rsid w:val="00232416"/>
    <w:rsid w:val="00232CCD"/>
    <w:rsid w:val="00237CEB"/>
    <w:rsid w:val="00241120"/>
    <w:rsid w:val="00241581"/>
    <w:rsid w:val="0024325C"/>
    <w:rsid w:val="002433A7"/>
    <w:rsid w:val="00243B77"/>
    <w:rsid w:val="0024403E"/>
    <w:rsid w:val="00246353"/>
    <w:rsid w:val="00246C3B"/>
    <w:rsid w:val="00250754"/>
    <w:rsid w:val="00250786"/>
    <w:rsid w:val="0025089E"/>
    <w:rsid w:val="00250D15"/>
    <w:rsid w:val="00251B8C"/>
    <w:rsid w:val="0025313C"/>
    <w:rsid w:val="00253A79"/>
    <w:rsid w:val="00253DC1"/>
    <w:rsid w:val="00254503"/>
    <w:rsid w:val="0025503B"/>
    <w:rsid w:val="00256560"/>
    <w:rsid w:val="00256911"/>
    <w:rsid w:val="00257083"/>
    <w:rsid w:val="00257835"/>
    <w:rsid w:val="00260B1C"/>
    <w:rsid w:val="00260D28"/>
    <w:rsid w:val="00261356"/>
    <w:rsid w:val="002617C5"/>
    <w:rsid w:val="00262ADB"/>
    <w:rsid w:val="00264021"/>
    <w:rsid w:val="002653D9"/>
    <w:rsid w:val="002664D7"/>
    <w:rsid w:val="0026723C"/>
    <w:rsid w:val="00267444"/>
    <w:rsid w:val="00267992"/>
    <w:rsid w:val="00272240"/>
    <w:rsid w:val="00274FF2"/>
    <w:rsid w:val="002755E2"/>
    <w:rsid w:val="002803F1"/>
    <w:rsid w:val="0028178B"/>
    <w:rsid w:val="00282EEE"/>
    <w:rsid w:val="00283734"/>
    <w:rsid w:val="00285313"/>
    <w:rsid w:val="0028565E"/>
    <w:rsid w:val="00287958"/>
    <w:rsid w:val="00290502"/>
    <w:rsid w:val="002913E0"/>
    <w:rsid w:val="0029164E"/>
    <w:rsid w:val="00292A72"/>
    <w:rsid w:val="00293A8B"/>
    <w:rsid w:val="00293FDB"/>
    <w:rsid w:val="002963F7"/>
    <w:rsid w:val="002969E7"/>
    <w:rsid w:val="00296AA3"/>
    <w:rsid w:val="002A07D0"/>
    <w:rsid w:val="002A12D1"/>
    <w:rsid w:val="002A2D75"/>
    <w:rsid w:val="002A5E4F"/>
    <w:rsid w:val="002A60DB"/>
    <w:rsid w:val="002A7866"/>
    <w:rsid w:val="002B22B9"/>
    <w:rsid w:val="002B2FC8"/>
    <w:rsid w:val="002B3161"/>
    <w:rsid w:val="002B5087"/>
    <w:rsid w:val="002B5233"/>
    <w:rsid w:val="002B5A09"/>
    <w:rsid w:val="002C0472"/>
    <w:rsid w:val="002C0F83"/>
    <w:rsid w:val="002C146E"/>
    <w:rsid w:val="002C1746"/>
    <w:rsid w:val="002C2588"/>
    <w:rsid w:val="002C3F61"/>
    <w:rsid w:val="002C4511"/>
    <w:rsid w:val="002C4519"/>
    <w:rsid w:val="002C4815"/>
    <w:rsid w:val="002C4F6F"/>
    <w:rsid w:val="002C5119"/>
    <w:rsid w:val="002C55DC"/>
    <w:rsid w:val="002C73C2"/>
    <w:rsid w:val="002D1666"/>
    <w:rsid w:val="002D1975"/>
    <w:rsid w:val="002D268A"/>
    <w:rsid w:val="002D38B8"/>
    <w:rsid w:val="002D3DF7"/>
    <w:rsid w:val="002D4091"/>
    <w:rsid w:val="002D5FDC"/>
    <w:rsid w:val="002D7970"/>
    <w:rsid w:val="002E21A5"/>
    <w:rsid w:val="002E357E"/>
    <w:rsid w:val="002E409F"/>
    <w:rsid w:val="002E49F2"/>
    <w:rsid w:val="002E5344"/>
    <w:rsid w:val="002E5DF7"/>
    <w:rsid w:val="002E6057"/>
    <w:rsid w:val="002E64EE"/>
    <w:rsid w:val="002E7F32"/>
    <w:rsid w:val="002E7FA8"/>
    <w:rsid w:val="002F0AAD"/>
    <w:rsid w:val="002F1CA4"/>
    <w:rsid w:val="002F32A8"/>
    <w:rsid w:val="002F3D31"/>
    <w:rsid w:val="002F7A19"/>
    <w:rsid w:val="00300D6A"/>
    <w:rsid w:val="00303E95"/>
    <w:rsid w:val="0030436A"/>
    <w:rsid w:val="003046C2"/>
    <w:rsid w:val="003059B7"/>
    <w:rsid w:val="00305AA9"/>
    <w:rsid w:val="003062D4"/>
    <w:rsid w:val="00306819"/>
    <w:rsid w:val="00306DCB"/>
    <w:rsid w:val="00310DC0"/>
    <w:rsid w:val="00311C26"/>
    <w:rsid w:val="00314DA6"/>
    <w:rsid w:val="00320279"/>
    <w:rsid w:val="00320926"/>
    <w:rsid w:val="00320C2C"/>
    <w:rsid w:val="00323345"/>
    <w:rsid w:val="00323E8C"/>
    <w:rsid w:val="003265D8"/>
    <w:rsid w:val="00327C71"/>
    <w:rsid w:val="00327D51"/>
    <w:rsid w:val="00327E40"/>
    <w:rsid w:val="0033226B"/>
    <w:rsid w:val="003323B0"/>
    <w:rsid w:val="00332482"/>
    <w:rsid w:val="003326C0"/>
    <w:rsid w:val="003349A4"/>
    <w:rsid w:val="00335071"/>
    <w:rsid w:val="00335923"/>
    <w:rsid w:val="003359C2"/>
    <w:rsid w:val="003375F3"/>
    <w:rsid w:val="003408B0"/>
    <w:rsid w:val="003415F9"/>
    <w:rsid w:val="00341979"/>
    <w:rsid w:val="003429DA"/>
    <w:rsid w:val="003453CC"/>
    <w:rsid w:val="00345A54"/>
    <w:rsid w:val="00347773"/>
    <w:rsid w:val="00347DD6"/>
    <w:rsid w:val="00351CBC"/>
    <w:rsid w:val="00352B13"/>
    <w:rsid w:val="00354A59"/>
    <w:rsid w:val="003550E1"/>
    <w:rsid w:val="00355376"/>
    <w:rsid w:val="003573C7"/>
    <w:rsid w:val="00357DB5"/>
    <w:rsid w:val="00361869"/>
    <w:rsid w:val="00362910"/>
    <w:rsid w:val="00364361"/>
    <w:rsid w:val="00364BB2"/>
    <w:rsid w:val="0036639F"/>
    <w:rsid w:val="003675DC"/>
    <w:rsid w:val="00367ACA"/>
    <w:rsid w:val="003702EF"/>
    <w:rsid w:val="00370937"/>
    <w:rsid w:val="003710DA"/>
    <w:rsid w:val="00372722"/>
    <w:rsid w:val="00374503"/>
    <w:rsid w:val="003763BB"/>
    <w:rsid w:val="00376DEE"/>
    <w:rsid w:val="00377782"/>
    <w:rsid w:val="00383A1E"/>
    <w:rsid w:val="00383F3A"/>
    <w:rsid w:val="00384EC8"/>
    <w:rsid w:val="003864D1"/>
    <w:rsid w:val="003876EE"/>
    <w:rsid w:val="00390177"/>
    <w:rsid w:val="003912A9"/>
    <w:rsid w:val="00392378"/>
    <w:rsid w:val="003934BE"/>
    <w:rsid w:val="003A17C4"/>
    <w:rsid w:val="003A4EEE"/>
    <w:rsid w:val="003B6528"/>
    <w:rsid w:val="003B7247"/>
    <w:rsid w:val="003B771C"/>
    <w:rsid w:val="003B7E60"/>
    <w:rsid w:val="003C41B5"/>
    <w:rsid w:val="003C631F"/>
    <w:rsid w:val="003D0017"/>
    <w:rsid w:val="003D1728"/>
    <w:rsid w:val="003D21F9"/>
    <w:rsid w:val="003D473B"/>
    <w:rsid w:val="003D52D1"/>
    <w:rsid w:val="003D6F64"/>
    <w:rsid w:val="003E0060"/>
    <w:rsid w:val="003E404C"/>
    <w:rsid w:val="003E4D83"/>
    <w:rsid w:val="003E675E"/>
    <w:rsid w:val="003E6B1B"/>
    <w:rsid w:val="003E6C7B"/>
    <w:rsid w:val="003E6E82"/>
    <w:rsid w:val="003E752A"/>
    <w:rsid w:val="003F00F2"/>
    <w:rsid w:val="003F03DC"/>
    <w:rsid w:val="003F0463"/>
    <w:rsid w:val="003F2740"/>
    <w:rsid w:val="003F3575"/>
    <w:rsid w:val="003F4AA1"/>
    <w:rsid w:val="003F5AA9"/>
    <w:rsid w:val="003F5D41"/>
    <w:rsid w:val="003F6139"/>
    <w:rsid w:val="00404123"/>
    <w:rsid w:val="00404575"/>
    <w:rsid w:val="00404B07"/>
    <w:rsid w:val="00405647"/>
    <w:rsid w:val="00405F2B"/>
    <w:rsid w:val="00412B01"/>
    <w:rsid w:val="004130BC"/>
    <w:rsid w:val="00414E4E"/>
    <w:rsid w:val="0041551F"/>
    <w:rsid w:val="00415F4D"/>
    <w:rsid w:val="004213FC"/>
    <w:rsid w:val="00421540"/>
    <w:rsid w:val="00421CE2"/>
    <w:rsid w:val="0042562C"/>
    <w:rsid w:val="00426D30"/>
    <w:rsid w:val="004275B4"/>
    <w:rsid w:val="0043152B"/>
    <w:rsid w:val="00432AB8"/>
    <w:rsid w:val="00434229"/>
    <w:rsid w:val="00435AA2"/>
    <w:rsid w:val="00436B5D"/>
    <w:rsid w:val="0043765B"/>
    <w:rsid w:val="0044239D"/>
    <w:rsid w:val="00443160"/>
    <w:rsid w:val="0044674C"/>
    <w:rsid w:val="00451E65"/>
    <w:rsid w:val="004528AF"/>
    <w:rsid w:val="00452E03"/>
    <w:rsid w:val="0045341F"/>
    <w:rsid w:val="004536DC"/>
    <w:rsid w:val="004568B0"/>
    <w:rsid w:val="00456F9A"/>
    <w:rsid w:val="00460486"/>
    <w:rsid w:val="00461AE0"/>
    <w:rsid w:val="004624D6"/>
    <w:rsid w:val="004645B8"/>
    <w:rsid w:val="00465726"/>
    <w:rsid w:val="00465AD5"/>
    <w:rsid w:val="00465FAE"/>
    <w:rsid w:val="0047041D"/>
    <w:rsid w:val="00471043"/>
    <w:rsid w:val="0047288E"/>
    <w:rsid w:val="00472B66"/>
    <w:rsid w:val="00472D01"/>
    <w:rsid w:val="00475B2E"/>
    <w:rsid w:val="004763CD"/>
    <w:rsid w:val="00476706"/>
    <w:rsid w:val="004815DB"/>
    <w:rsid w:val="00481999"/>
    <w:rsid w:val="00482554"/>
    <w:rsid w:val="00483E3C"/>
    <w:rsid w:val="004841E7"/>
    <w:rsid w:val="00486CDE"/>
    <w:rsid w:val="004875D0"/>
    <w:rsid w:val="00490FC1"/>
    <w:rsid w:val="0049115F"/>
    <w:rsid w:val="0049161C"/>
    <w:rsid w:val="00492015"/>
    <w:rsid w:val="004937C5"/>
    <w:rsid w:val="00496903"/>
    <w:rsid w:val="004A09B1"/>
    <w:rsid w:val="004A12AF"/>
    <w:rsid w:val="004A15C7"/>
    <w:rsid w:val="004A1F26"/>
    <w:rsid w:val="004A2737"/>
    <w:rsid w:val="004A273F"/>
    <w:rsid w:val="004A3540"/>
    <w:rsid w:val="004A36DA"/>
    <w:rsid w:val="004A46B3"/>
    <w:rsid w:val="004A4EFD"/>
    <w:rsid w:val="004A54BB"/>
    <w:rsid w:val="004A6010"/>
    <w:rsid w:val="004A701D"/>
    <w:rsid w:val="004A7300"/>
    <w:rsid w:val="004A77BB"/>
    <w:rsid w:val="004B024C"/>
    <w:rsid w:val="004B1483"/>
    <w:rsid w:val="004B1AA7"/>
    <w:rsid w:val="004B21B1"/>
    <w:rsid w:val="004B2D84"/>
    <w:rsid w:val="004B2DAC"/>
    <w:rsid w:val="004C0CB6"/>
    <w:rsid w:val="004C1A33"/>
    <w:rsid w:val="004C1DFD"/>
    <w:rsid w:val="004C45C8"/>
    <w:rsid w:val="004C6E44"/>
    <w:rsid w:val="004D04B8"/>
    <w:rsid w:val="004D0902"/>
    <w:rsid w:val="004D27B7"/>
    <w:rsid w:val="004D297F"/>
    <w:rsid w:val="004D2C1E"/>
    <w:rsid w:val="004D41CA"/>
    <w:rsid w:val="004D65D8"/>
    <w:rsid w:val="004E0D6D"/>
    <w:rsid w:val="004F0427"/>
    <w:rsid w:val="004F26A4"/>
    <w:rsid w:val="004F4AB6"/>
    <w:rsid w:val="004F5FD4"/>
    <w:rsid w:val="004F70D9"/>
    <w:rsid w:val="00501303"/>
    <w:rsid w:val="0050155A"/>
    <w:rsid w:val="00502F7E"/>
    <w:rsid w:val="00503901"/>
    <w:rsid w:val="00503A07"/>
    <w:rsid w:val="00504887"/>
    <w:rsid w:val="005071D1"/>
    <w:rsid w:val="00510945"/>
    <w:rsid w:val="00511499"/>
    <w:rsid w:val="00512D42"/>
    <w:rsid w:val="00512FA9"/>
    <w:rsid w:val="00513D75"/>
    <w:rsid w:val="00514796"/>
    <w:rsid w:val="00516443"/>
    <w:rsid w:val="00517042"/>
    <w:rsid w:val="00517E4A"/>
    <w:rsid w:val="00517E9D"/>
    <w:rsid w:val="0052137F"/>
    <w:rsid w:val="0052217A"/>
    <w:rsid w:val="005221FF"/>
    <w:rsid w:val="00523ABF"/>
    <w:rsid w:val="00523C4C"/>
    <w:rsid w:val="00524EF1"/>
    <w:rsid w:val="00525EDE"/>
    <w:rsid w:val="00527DC9"/>
    <w:rsid w:val="00530000"/>
    <w:rsid w:val="00530C05"/>
    <w:rsid w:val="00533965"/>
    <w:rsid w:val="00534ECB"/>
    <w:rsid w:val="00536110"/>
    <w:rsid w:val="00536DA7"/>
    <w:rsid w:val="00540542"/>
    <w:rsid w:val="0054143F"/>
    <w:rsid w:val="0054246D"/>
    <w:rsid w:val="00543028"/>
    <w:rsid w:val="00545263"/>
    <w:rsid w:val="005462C5"/>
    <w:rsid w:val="00546473"/>
    <w:rsid w:val="00547DB6"/>
    <w:rsid w:val="00552183"/>
    <w:rsid w:val="005523F1"/>
    <w:rsid w:val="00553518"/>
    <w:rsid w:val="0055353F"/>
    <w:rsid w:val="00554DED"/>
    <w:rsid w:val="00557369"/>
    <w:rsid w:val="0055770E"/>
    <w:rsid w:val="00557A1A"/>
    <w:rsid w:val="00557C9F"/>
    <w:rsid w:val="00560358"/>
    <w:rsid w:val="005609D1"/>
    <w:rsid w:val="00560F06"/>
    <w:rsid w:val="0056159F"/>
    <w:rsid w:val="005648B1"/>
    <w:rsid w:val="00565EE2"/>
    <w:rsid w:val="00566742"/>
    <w:rsid w:val="00567AC0"/>
    <w:rsid w:val="0057160D"/>
    <w:rsid w:val="00572283"/>
    <w:rsid w:val="00574AAD"/>
    <w:rsid w:val="00576413"/>
    <w:rsid w:val="00576A28"/>
    <w:rsid w:val="00576CBF"/>
    <w:rsid w:val="00577CAC"/>
    <w:rsid w:val="005802D5"/>
    <w:rsid w:val="005804E3"/>
    <w:rsid w:val="00580DF6"/>
    <w:rsid w:val="00581035"/>
    <w:rsid w:val="005811C0"/>
    <w:rsid w:val="0058159C"/>
    <w:rsid w:val="00581769"/>
    <w:rsid w:val="005838ED"/>
    <w:rsid w:val="005846EC"/>
    <w:rsid w:val="00586948"/>
    <w:rsid w:val="00590A9B"/>
    <w:rsid w:val="005912DF"/>
    <w:rsid w:val="00592503"/>
    <w:rsid w:val="00592B63"/>
    <w:rsid w:val="00593318"/>
    <w:rsid w:val="005934A1"/>
    <w:rsid w:val="00594B61"/>
    <w:rsid w:val="005958B5"/>
    <w:rsid w:val="005972FD"/>
    <w:rsid w:val="005A053B"/>
    <w:rsid w:val="005A1207"/>
    <w:rsid w:val="005A2980"/>
    <w:rsid w:val="005A2D36"/>
    <w:rsid w:val="005A689E"/>
    <w:rsid w:val="005A7586"/>
    <w:rsid w:val="005B06D5"/>
    <w:rsid w:val="005B0898"/>
    <w:rsid w:val="005B0B90"/>
    <w:rsid w:val="005B2BC4"/>
    <w:rsid w:val="005B523E"/>
    <w:rsid w:val="005B5616"/>
    <w:rsid w:val="005B5E35"/>
    <w:rsid w:val="005B60CA"/>
    <w:rsid w:val="005B62FC"/>
    <w:rsid w:val="005B6C94"/>
    <w:rsid w:val="005C03C2"/>
    <w:rsid w:val="005C219C"/>
    <w:rsid w:val="005C381E"/>
    <w:rsid w:val="005C3DD5"/>
    <w:rsid w:val="005C45B6"/>
    <w:rsid w:val="005C5E13"/>
    <w:rsid w:val="005C6CCC"/>
    <w:rsid w:val="005D1616"/>
    <w:rsid w:val="005D2170"/>
    <w:rsid w:val="005D27F4"/>
    <w:rsid w:val="005D3F5D"/>
    <w:rsid w:val="005D6147"/>
    <w:rsid w:val="005D6E3C"/>
    <w:rsid w:val="005D7C66"/>
    <w:rsid w:val="005E0826"/>
    <w:rsid w:val="005E20D1"/>
    <w:rsid w:val="005E214A"/>
    <w:rsid w:val="005E43C7"/>
    <w:rsid w:val="005E5E0F"/>
    <w:rsid w:val="005E7B0E"/>
    <w:rsid w:val="005E7B55"/>
    <w:rsid w:val="005F015C"/>
    <w:rsid w:val="005F3620"/>
    <w:rsid w:val="005F4647"/>
    <w:rsid w:val="005F4840"/>
    <w:rsid w:val="005F4986"/>
    <w:rsid w:val="005F4AB1"/>
    <w:rsid w:val="005F515B"/>
    <w:rsid w:val="00600E66"/>
    <w:rsid w:val="00601411"/>
    <w:rsid w:val="00605668"/>
    <w:rsid w:val="0060577B"/>
    <w:rsid w:val="00606907"/>
    <w:rsid w:val="00606DC6"/>
    <w:rsid w:val="006100E5"/>
    <w:rsid w:val="00610A42"/>
    <w:rsid w:val="00611774"/>
    <w:rsid w:val="0061186E"/>
    <w:rsid w:val="00615026"/>
    <w:rsid w:val="00615D0D"/>
    <w:rsid w:val="00615DB6"/>
    <w:rsid w:val="006168EA"/>
    <w:rsid w:val="0061722A"/>
    <w:rsid w:val="00617855"/>
    <w:rsid w:val="0062216E"/>
    <w:rsid w:val="00623B00"/>
    <w:rsid w:val="006270E3"/>
    <w:rsid w:val="00627284"/>
    <w:rsid w:val="00627557"/>
    <w:rsid w:val="00632548"/>
    <w:rsid w:val="00635BD0"/>
    <w:rsid w:val="0063655C"/>
    <w:rsid w:val="00636BB8"/>
    <w:rsid w:val="00637127"/>
    <w:rsid w:val="00637A9C"/>
    <w:rsid w:val="00637D67"/>
    <w:rsid w:val="0064021A"/>
    <w:rsid w:val="00640FF3"/>
    <w:rsid w:val="0064117B"/>
    <w:rsid w:val="006425A4"/>
    <w:rsid w:val="00642D89"/>
    <w:rsid w:val="006431A4"/>
    <w:rsid w:val="00643549"/>
    <w:rsid w:val="006456FD"/>
    <w:rsid w:val="00645CF9"/>
    <w:rsid w:val="00646656"/>
    <w:rsid w:val="00647D66"/>
    <w:rsid w:val="00650B89"/>
    <w:rsid w:val="00653754"/>
    <w:rsid w:val="00653D1C"/>
    <w:rsid w:val="00654929"/>
    <w:rsid w:val="00654C5D"/>
    <w:rsid w:val="00654CB2"/>
    <w:rsid w:val="0065520F"/>
    <w:rsid w:val="0065637F"/>
    <w:rsid w:val="0065655B"/>
    <w:rsid w:val="006579FB"/>
    <w:rsid w:val="00660931"/>
    <w:rsid w:val="00661E78"/>
    <w:rsid w:val="006620BF"/>
    <w:rsid w:val="00662343"/>
    <w:rsid w:val="0066286F"/>
    <w:rsid w:val="00670253"/>
    <w:rsid w:val="006702DC"/>
    <w:rsid w:val="006702FF"/>
    <w:rsid w:val="006736BC"/>
    <w:rsid w:val="00673FB0"/>
    <w:rsid w:val="0067588E"/>
    <w:rsid w:val="00675F3A"/>
    <w:rsid w:val="00676804"/>
    <w:rsid w:val="00676A4A"/>
    <w:rsid w:val="00677837"/>
    <w:rsid w:val="006806E9"/>
    <w:rsid w:val="0068403E"/>
    <w:rsid w:val="00684926"/>
    <w:rsid w:val="00684D2B"/>
    <w:rsid w:val="006850EC"/>
    <w:rsid w:val="00690CAB"/>
    <w:rsid w:val="00693FD1"/>
    <w:rsid w:val="006950D0"/>
    <w:rsid w:val="00695873"/>
    <w:rsid w:val="00695963"/>
    <w:rsid w:val="00696C32"/>
    <w:rsid w:val="006971E7"/>
    <w:rsid w:val="00697420"/>
    <w:rsid w:val="00697BF6"/>
    <w:rsid w:val="006A0D66"/>
    <w:rsid w:val="006A2D78"/>
    <w:rsid w:val="006A2DFE"/>
    <w:rsid w:val="006A3EEC"/>
    <w:rsid w:val="006A3FA9"/>
    <w:rsid w:val="006A62EA"/>
    <w:rsid w:val="006A6963"/>
    <w:rsid w:val="006A731C"/>
    <w:rsid w:val="006A7F82"/>
    <w:rsid w:val="006B5DA0"/>
    <w:rsid w:val="006B62D9"/>
    <w:rsid w:val="006B69C8"/>
    <w:rsid w:val="006B6C40"/>
    <w:rsid w:val="006C0655"/>
    <w:rsid w:val="006C1640"/>
    <w:rsid w:val="006C244F"/>
    <w:rsid w:val="006C6033"/>
    <w:rsid w:val="006C74E3"/>
    <w:rsid w:val="006D0189"/>
    <w:rsid w:val="006D07B6"/>
    <w:rsid w:val="006D0873"/>
    <w:rsid w:val="006D0DCB"/>
    <w:rsid w:val="006D150E"/>
    <w:rsid w:val="006D1C53"/>
    <w:rsid w:val="006D28FE"/>
    <w:rsid w:val="006D2BCC"/>
    <w:rsid w:val="006D51ED"/>
    <w:rsid w:val="006D6EF3"/>
    <w:rsid w:val="006E1DBA"/>
    <w:rsid w:val="006E1F71"/>
    <w:rsid w:val="006E238E"/>
    <w:rsid w:val="006E2FA2"/>
    <w:rsid w:val="006E368E"/>
    <w:rsid w:val="006E3D59"/>
    <w:rsid w:val="006E41A5"/>
    <w:rsid w:val="006E61F9"/>
    <w:rsid w:val="006F056C"/>
    <w:rsid w:val="006F104F"/>
    <w:rsid w:val="006F2934"/>
    <w:rsid w:val="006F4068"/>
    <w:rsid w:val="006F4DAA"/>
    <w:rsid w:val="006F4FB5"/>
    <w:rsid w:val="006F5A98"/>
    <w:rsid w:val="006F5B3D"/>
    <w:rsid w:val="006F6BC0"/>
    <w:rsid w:val="006F6BD4"/>
    <w:rsid w:val="006F75FB"/>
    <w:rsid w:val="006F792D"/>
    <w:rsid w:val="007008BC"/>
    <w:rsid w:val="007009E9"/>
    <w:rsid w:val="00701692"/>
    <w:rsid w:val="00703F33"/>
    <w:rsid w:val="00704003"/>
    <w:rsid w:val="007044E9"/>
    <w:rsid w:val="007113A8"/>
    <w:rsid w:val="007116B2"/>
    <w:rsid w:val="00712673"/>
    <w:rsid w:val="007139A6"/>
    <w:rsid w:val="007152FF"/>
    <w:rsid w:val="007160CD"/>
    <w:rsid w:val="007177D8"/>
    <w:rsid w:val="00720439"/>
    <w:rsid w:val="00720919"/>
    <w:rsid w:val="00721C0A"/>
    <w:rsid w:val="00721CE1"/>
    <w:rsid w:val="00722FBE"/>
    <w:rsid w:val="00723495"/>
    <w:rsid w:val="00724212"/>
    <w:rsid w:val="00725504"/>
    <w:rsid w:val="00725A5E"/>
    <w:rsid w:val="00726504"/>
    <w:rsid w:val="007277E4"/>
    <w:rsid w:val="00730F35"/>
    <w:rsid w:val="00733D9D"/>
    <w:rsid w:val="007340AF"/>
    <w:rsid w:val="00735102"/>
    <w:rsid w:val="00737EA5"/>
    <w:rsid w:val="007419DF"/>
    <w:rsid w:val="00742AEC"/>
    <w:rsid w:val="0074403C"/>
    <w:rsid w:val="00744B01"/>
    <w:rsid w:val="00744C07"/>
    <w:rsid w:val="00747728"/>
    <w:rsid w:val="007504BA"/>
    <w:rsid w:val="0075091C"/>
    <w:rsid w:val="0075330C"/>
    <w:rsid w:val="00753BC1"/>
    <w:rsid w:val="00754022"/>
    <w:rsid w:val="0075473D"/>
    <w:rsid w:val="00754A75"/>
    <w:rsid w:val="00755893"/>
    <w:rsid w:val="00756253"/>
    <w:rsid w:val="0075672E"/>
    <w:rsid w:val="00756999"/>
    <w:rsid w:val="00756D79"/>
    <w:rsid w:val="00756DF5"/>
    <w:rsid w:val="00757612"/>
    <w:rsid w:val="00757C4F"/>
    <w:rsid w:val="007605C9"/>
    <w:rsid w:val="007659D4"/>
    <w:rsid w:val="00767268"/>
    <w:rsid w:val="00771860"/>
    <w:rsid w:val="007728E1"/>
    <w:rsid w:val="0077591C"/>
    <w:rsid w:val="007761CE"/>
    <w:rsid w:val="00776696"/>
    <w:rsid w:val="00777491"/>
    <w:rsid w:val="00777F24"/>
    <w:rsid w:val="00781580"/>
    <w:rsid w:val="007822A0"/>
    <w:rsid w:val="00784126"/>
    <w:rsid w:val="00784721"/>
    <w:rsid w:val="00784E34"/>
    <w:rsid w:val="0078503D"/>
    <w:rsid w:val="00790421"/>
    <w:rsid w:val="00790E51"/>
    <w:rsid w:val="00792337"/>
    <w:rsid w:val="00794A61"/>
    <w:rsid w:val="00795DA3"/>
    <w:rsid w:val="00796AD7"/>
    <w:rsid w:val="00797DA5"/>
    <w:rsid w:val="007A2231"/>
    <w:rsid w:val="007A22DC"/>
    <w:rsid w:val="007A2425"/>
    <w:rsid w:val="007A2A01"/>
    <w:rsid w:val="007A350C"/>
    <w:rsid w:val="007A3AE6"/>
    <w:rsid w:val="007A4250"/>
    <w:rsid w:val="007A5FFE"/>
    <w:rsid w:val="007A6ADC"/>
    <w:rsid w:val="007B02E8"/>
    <w:rsid w:val="007B1501"/>
    <w:rsid w:val="007B34B1"/>
    <w:rsid w:val="007B45E0"/>
    <w:rsid w:val="007B4DC9"/>
    <w:rsid w:val="007B7B33"/>
    <w:rsid w:val="007C0AA7"/>
    <w:rsid w:val="007C23D4"/>
    <w:rsid w:val="007C251D"/>
    <w:rsid w:val="007C34FC"/>
    <w:rsid w:val="007C3ED1"/>
    <w:rsid w:val="007C4007"/>
    <w:rsid w:val="007C4179"/>
    <w:rsid w:val="007C4F13"/>
    <w:rsid w:val="007C65C4"/>
    <w:rsid w:val="007C6F9D"/>
    <w:rsid w:val="007D08B3"/>
    <w:rsid w:val="007D2DC3"/>
    <w:rsid w:val="007D42FC"/>
    <w:rsid w:val="007D4369"/>
    <w:rsid w:val="007D491F"/>
    <w:rsid w:val="007D6973"/>
    <w:rsid w:val="007D6C10"/>
    <w:rsid w:val="007D7353"/>
    <w:rsid w:val="007E1213"/>
    <w:rsid w:val="007E149A"/>
    <w:rsid w:val="007E428D"/>
    <w:rsid w:val="007E4B09"/>
    <w:rsid w:val="007E55A6"/>
    <w:rsid w:val="007E5D4E"/>
    <w:rsid w:val="007E6BFC"/>
    <w:rsid w:val="007F11CF"/>
    <w:rsid w:val="007F308C"/>
    <w:rsid w:val="00801A7E"/>
    <w:rsid w:val="00801BAA"/>
    <w:rsid w:val="00804694"/>
    <w:rsid w:val="00804AF0"/>
    <w:rsid w:val="00804F25"/>
    <w:rsid w:val="00805919"/>
    <w:rsid w:val="00807A1B"/>
    <w:rsid w:val="0081338F"/>
    <w:rsid w:val="00820995"/>
    <w:rsid w:val="008211E8"/>
    <w:rsid w:val="0082297F"/>
    <w:rsid w:val="00823168"/>
    <w:rsid w:val="008244FE"/>
    <w:rsid w:val="00824D34"/>
    <w:rsid w:val="00826C05"/>
    <w:rsid w:val="00826EDC"/>
    <w:rsid w:val="0082775B"/>
    <w:rsid w:val="008302C1"/>
    <w:rsid w:val="00830705"/>
    <w:rsid w:val="0083110E"/>
    <w:rsid w:val="00831801"/>
    <w:rsid w:val="00834335"/>
    <w:rsid w:val="00834DF7"/>
    <w:rsid w:val="0083703E"/>
    <w:rsid w:val="00840DFB"/>
    <w:rsid w:val="00841FC5"/>
    <w:rsid w:val="0084300A"/>
    <w:rsid w:val="00843A56"/>
    <w:rsid w:val="00843E16"/>
    <w:rsid w:val="0084511F"/>
    <w:rsid w:val="00847000"/>
    <w:rsid w:val="00847C0F"/>
    <w:rsid w:val="00850116"/>
    <w:rsid w:val="00850BC6"/>
    <w:rsid w:val="008510FF"/>
    <w:rsid w:val="00852BBC"/>
    <w:rsid w:val="008531B6"/>
    <w:rsid w:val="0085325E"/>
    <w:rsid w:val="008548C0"/>
    <w:rsid w:val="00855895"/>
    <w:rsid w:val="00857E28"/>
    <w:rsid w:val="0086048A"/>
    <w:rsid w:val="00860DC8"/>
    <w:rsid w:val="008611CA"/>
    <w:rsid w:val="00863723"/>
    <w:rsid w:val="00863FBF"/>
    <w:rsid w:val="00865D34"/>
    <w:rsid w:val="0086646B"/>
    <w:rsid w:val="00866479"/>
    <w:rsid w:val="00867413"/>
    <w:rsid w:val="00867625"/>
    <w:rsid w:val="008715AD"/>
    <w:rsid w:val="008716F2"/>
    <w:rsid w:val="0087332E"/>
    <w:rsid w:val="008738D7"/>
    <w:rsid w:val="00875DD6"/>
    <w:rsid w:val="008763D9"/>
    <w:rsid w:val="00876455"/>
    <w:rsid w:val="00877065"/>
    <w:rsid w:val="0087727F"/>
    <w:rsid w:val="008836CF"/>
    <w:rsid w:val="00884D9A"/>
    <w:rsid w:val="008857C7"/>
    <w:rsid w:val="008858BE"/>
    <w:rsid w:val="008862CE"/>
    <w:rsid w:val="0088645E"/>
    <w:rsid w:val="00887482"/>
    <w:rsid w:val="00892BAF"/>
    <w:rsid w:val="00892E41"/>
    <w:rsid w:val="0089301A"/>
    <w:rsid w:val="008937AA"/>
    <w:rsid w:val="00896C6F"/>
    <w:rsid w:val="00896EB2"/>
    <w:rsid w:val="008972E6"/>
    <w:rsid w:val="008A0D7E"/>
    <w:rsid w:val="008A1C15"/>
    <w:rsid w:val="008A4C7B"/>
    <w:rsid w:val="008A5D54"/>
    <w:rsid w:val="008B05F1"/>
    <w:rsid w:val="008B0E64"/>
    <w:rsid w:val="008B28B4"/>
    <w:rsid w:val="008B2C33"/>
    <w:rsid w:val="008B52F8"/>
    <w:rsid w:val="008B73DC"/>
    <w:rsid w:val="008B7F4A"/>
    <w:rsid w:val="008C039B"/>
    <w:rsid w:val="008C0660"/>
    <w:rsid w:val="008C11F9"/>
    <w:rsid w:val="008C1D54"/>
    <w:rsid w:val="008C2B6C"/>
    <w:rsid w:val="008C5835"/>
    <w:rsid w:val="008D39FD"/>
    <w:rsid w:val="008D3A58"/>
    <w:rsid w:val="008D4B71"/>
    <w:rsid w:val="008D4E63"/>
    <w:rsid w:val="008D5D68"/>
    <w:rsid w:val="008D5E98"/>
    <w:rsid w:val="008D7080"/>
    <w:rsid w:val="008E0867"/>
    <w:rsid w:val="008E2A46"/>
    <w:rsid w:val="008E2A74"/>
    <w:rsid w:val="008E5375"/>
    <w:rsid w:val="008E6D85"/>
    <w:rsid w:val="008E6E7B"/>
    <w:rsid w:val="008F1688"/>
    <w:rsid w:val="008F2206"/>
    <w:rsid w:val="008F72D0"/>
    <w:rsid w:val="0090024E"/>
    <w:rsid w:val="00900A4F"/>
    <w:rsid w:val="00903463"/>
    <w:rsid w:val="00903A53"/>
    <w:rsid w:val="00903EBB"/>
    <w:rsid w:val="00907AD1"/>
    <w:rsid w:val="00910458"/>
    <w:rsid w:val="00910D3B"/>
    <w:rsid w:val="0091244F"/>
    <w:rsid w:val="00912986"/>
    <w:rsid w:val="00914126"/>
    <w:rsid w:val="0091530C"/>
    <w:rsid w:val="00915CBF"/>
    <w:rsid w:val="00917761"/>
    <w:rsid w:val="00920130"/>
    <w:rsid w:val="00920CFD"/>
    <w:rsid w:val="00921C2E"/>
    <w:rsid w:val="009221B7"/>
    <w:rsid w:val="00922941"/>
    <w:rsid w:val="009235C8"/>
    <w:rsid w:val="009251AD"/>
    <w:rsid w:val="0092535F"/>
    <w:rsid w:val="00925938"/>
    <w:rsid w:val="00926459"/>
    <w:rsid w:val="00926633"/>
    <w:rsid w:val="009305C8"/>
    <w:rsid w:val="009315BF"/>
    <w:rsid w:val="009348F4"/>
    <w:rsid w:val="00934DFF"/>
    <w:rsid w:val="0093691B"/>
    <w:rsid w:val="00937B87"/>
    <w:rsid w:val="009404A8"/>
    <w:rsid w:val="00942AD9"/>
    <w:rsid w:val="00943407"/>
    <w:rsid w:val="0094441F"/>
    <w:rsid w:val="009451CB"/>
    <w:rsid w:val="009453F2"/>
    <w:rsid w:val="00952D5D"/>
    <w:rsid w:val="00956B39"/>
    <w:rsid w:val="00957764"/>
    <w:rsid w:val="00960428"/>
    <w:rsid w:val="00961101"/>
    <w:rsid w:val="009617F4"/>
    <w:rsid w:val="00961EBD"/>
    <w:rsid w:val="00963D7C"/>
    <w:rsid w:val="0096430F"/>
    <w:rsid w:val="00964365"/>
    <w:rsid w:val="00964DE6"/>
    <w:rsid w:val="009651A7"/>
    <w:rsid w:val="00966421"/>
    <w:rsid w:val="00966463"/>
    <w:rsid w:val="00966AA4"/>
    <w:rsid w:val="00966B04"/>
    <w:rsid w:val="00971CF7"/>
    <w:rsid w:val="00973BF7"/>
    <w:rsid w:val="00974212"/>
    <w:rsid w:val="00974809"/>
    <w:rsid w:val="00976878"/>
    <w:rsid w:val="00980BB4"/>
    <w:rsid w:val="00981A3E"/>
    <w:rsid w:val="00983AD7"/>
    <w:rsid w:val="00987EE2"/>
    <w:rsid w:val="00992187"/>
    <w:rsid w:val="0099288D"/>
    <w:rsid w:val="00992BB0"/>
    <w:rsid w:val="0099322B"/>
    <w:rsid w:val="009936B3"/>
    <w:rsid w:val="00993F9D"/>
    <w:rsid w:val="00995DA8"/>
    <w:rsid w:val="00996F82"/>
    <w:rsid w:val="00997F52"/>
    <w:rsid w:val="009A037E"/>
    <w:rsid w:val="009A0D36"/>
    <w:rsid w:val="009A0DEF"/>
    <w:rsid w:val="009A0EAA"/>
    <w:rsid w:val="009A1B92"/>
    <w:rsid w:val="009A1C39"/>
    <w:rsid w:val="009A3093"/>
    <w:rsid w:val="009A3D33"/>
    <w:rsid w:val="009A5BFC"/>
    <w:rsid w:val="009A5D67"/>
    <w:rsid w:val="009A5F54"/>
    <w:rsid w:val="009A6DB6"/>
    <w:rsid w:val="009B06C3"/>
    <w:rsid w:val="009B0A7E"/>
    <w:rsid w:val="009B0BD5"/>
    <w:rsid w:val="009B1C7B"/>
    <w:rsid w:val="009B2081"/>
    <w:rsid w:val="009B27D7"/>
    <w:rsid w:val="009B4AC7"/>
    <w:rsid w:val="009B4D72"/>
    <w:rsid w:val="009B5C46"/>
    <w:rsid w:val="009B6A3A"/>
    <w:rsid w:val="009B6F39"/>
    <w:rsid w:val="009B760B"/>
    <w:rsid w:val="009B7EDF"/>
    <w:rsid w:val="009C0F22"/>
    <w:rsid w:val="009C259A"/>
    <w:rsid w:val="009C3079"/>
    <w:rsid w:val="009C362D"/>
    <w:rsid w:val="009C3EDE"/>
    <w:rsid w:val="009C587E"/>
    <w:rsid w:val="009D048E"/>
    <w:rsid w:val="009D04C6"/>
    <w:rsid w:val="009D07B5"/>
    <w:rsid w:val="009D2370"/>
    <w:rsid w:val="009D27A3"/>
    <w:rsid w:val="009D3EF3"/>
    <w:rsid w:val="009D4416"/>
    <w:rsid w:val="009D5A1E"/>
    <w:rsid w:val="009D7591"/>
    <w:rsid w:val="009D77EC"/>
    <w:rsid w:val="009D7A7D"/>
    <w:rsid w:val="009E01FC"/>
    <w:rsid w:val="009E07A4"/>
    <w:rsid w:val="009E0BA0"/>
    <w:rsid w:val="009E322E"/>
    <w:rsid w:val="009E6A54"/>
    <w:rsid w:val="009F1CC0"/>
    <w:rsid w:val="009F23AA"/>
    <w:rsid w:val="009F3086"/>
    <w:rsid w:val="009F346A"/>
    <w:rsid w:val="009F47AD"/>
    <w:rsid w:val="009F6363"/>
    <w:rsid w:val="009F747F"/>
    <w:rsid w:val="009F74C3"/>
    <w:rsid w:val="009F7E82"/>
    <w:rsid w:val="00A0165E"/>
    <w:rsid w:val="00A01E9B"/>
    <w:rsid w:val="00A02359"/>
    <w:rsid w:val="00A02783"/>
    <w:rsid w:val="00A036C2"/>
    <w:rsid w:val="00A03A30"/>
    <w:rsid w:val="00A0431E"/>
    <w:rsid w:val="00A0479D"/>
    <w:rsid w:val="00A05714"/>
    <w:rsid w:val="00A0626C"/>
    <w:rsid w:val="00A064F5"/>
    <w:rsid w:val="00A06B78"/>
    <w:rsid w:val="00A06DE2"/>
    <w:rsid w:val="00A11A9D"/>
    <w:rsid w:val="00A145A5"/>
    <w:rsid w:val="00A152EE"/>
    <w:rsid w:val="00A15F57"/>
    <w:rsid w:val="00A16D0A"/>
    <w:rsid w:val="00A232EE"/>
    <w:rsid w:val="00A24FA1"/>
    <w:rsid w:val="00A26B1F"/>
    <w:rsid w:val="00A303D3"/>
    <w:rsid w:val="00A30612"/>
    <w:rsid w:val="00A316FA"/>
    <w:rsid w:val="00A3332D"/>
    <w:rsid w:val="00A36B28"/>
    <w:rsid w:val="00A37DF8"/>
    <w:rsid w:val="00A40349"/>
    <w:rsid w:val="00A4101B"/>
    <w:rsid w:val="00A417A9"/>
    <w:rsid w:val="00A47540"/>
    <w:rsid w:val="00A51236"/>
    <w:rsid w:val="00A518B9"/>
    <w:rsid w:val="00A52CA2"/>
    <w:rsid w:val="00A530AB"/>
    <w:rsid w:val="00A53E87"/>
    <w:rsid w:val="00A5451D"/>
    <w:rsid w:val="00A54E58"/>
    <w:rsid w:val="00A55F8B"/>
    <w:rsid w:val="00A56FEF"/>
    <w:rsid w:val="00A6043B"/>
    <w:rsid w:val="00A6056C"/>
    <w:rsid w:val="00A60609"/>
    <w:rsid w:val="00A6240B"/>
    <w:rsid w:val="00A624C8"/>
    <w:rsid w:val="00A62DAE"/>
    <w:rsid w:val="00A63062"/>
    <w:rsid w:val="00A6475B"/>
    <w:rsid w:val="00A661F9"/>
    <w:rsid w:val="00A66AD1"/>
    <w:rsid w:val="00A7038D"/>
    <w:rsid w:val="00A714DA"/>
    <w:rsid w:val="00A74135"/>
    <w:rsid w:val="00A7423E"/>
    <w:rsid w:val="00A764DA"/>
    <w:rsid w:val="00A7743D"/>
    <w:rsid w:val="00A77449"/>
    <w:rsid w:val="00A80D6D"/>
    <w:rsid w:val="00A83039"/>
    <w:rsid w:val="00A83403"/>
    <w:rsid w:val="00A84845"/>
    <w:rsid w:val="00A85905"/>
    <w:rsid w:val="00A865B4"/>
    <w:rsid w:val="00A86753"/>
    <w:rsid w:val="00A8744B"/>
    <w:rsid w:val="00A87BB9"/>
    <w:rsid w:val="00A87C7D"/>
    <w:rsid w:val="00A9206A"/>
    <w:rsid w:val="00A92511"/>
    <w:rsid w:val="00A92EDD"/>
    <w:rsid w:val="00A9371D"/>
    <w:rsid w:val="00A939A5"/>
    <w:rsid w:val="00AA10C0"/>
    <w:rsid w:val="00AA18E8"/>
    <w:rsid w:val="00AA57CA"/>
    <w:rsid w:val="00AB12E1"/>
    <w:rsid w:val="00AB20BE"/>
    <w:rsid w:val="00AB2DD7"/>
    <w:rsid w:val="00AB35FB"/>
    <w:rsid w:val="00AB3E21"/>
    <w:rsid w:val="00AB59CA"/>
    <w:rsid w:val="00AB64BD"/>
    <w:rsid w:val="00AC0FF9"/>
    <w:rsid w:val="00AC3E58"/>
    <w:rsid w:val="00AC4F75"/>
    <w:rsid w:val="00AD0241"/>
    <w:rsid w:val="00AD3E71"/>
    <w:rsid w:val="00AD4E25"/>
    <w:rsid w:val="00AD5184"/>
    <w:rsid w:val="00AD5438"/>
    <w:rsid w:val="00AD5BE2"/>
    <w:rsid w:val="00AD6B8D"/>
    <w:rsid w:val="00AD7898"/>
    <w:rsid w:val="00AD797C"/>
    <w:rsid w:val="00AD7AC3"/>
    <w:rsid w:val="00AE11FE"/>
    <w:rsid w:val="00AE13F1"/>
    <w:rsid w:val="00AE15B2"/>
    <w:rsid w:val="00AE226E"/>
    <w:rsid w:val="00AE4274"/>
    <w:rsid w:val="00AE5206"/>
    <w:rsid w:val="00AE5C64"/>
    <w:rsid w:val="00AE63B9"/>
    <w:rsid w:val="00AE7424"/>
    <w:rsid w:val="00AF0D49"/>
    <w:rsid w:val="00AF27EB"/>
    <w:rsid w:val="00AF2E2A"/>
    <w:rsid w:val="00AF3143"/>
    <w:rsid w:val="00AF5C7A"/>
    <w:rsid w:val="00AF67E4"/>
    <w:rsid w:val="00AF7068"/>
    <w:rsid w:val="00B01888"/>
    <w:rsid w:val="00B06323"/>
    <w:rsid w:val="00B0734B"/>
    <w:rsid w:val="00B102F2"/>
    <w:rsid w:val="00B11194"/>
    <w:rsid w:val="00B132D7"/>
    <w:rsid w:val="00B14285"/>
    <w:rsid w:val="00B14399"/>
    <w:rsid w:val="00B14989"/>
    <w:rsid w:val="00B1613F"/>
    <w:rsid w:val="00B23119"/>
    <w:rsid w:val="00B2545A"/>
    <w:rsid w:val="00B25B0F"/>
    <w:rsid w:val="00B26738"/>
    <w:rsid w:val="00B30A4D"/>
    <w:rsid w:val="00B32996"/>
    <w:rsid w:val="00B33BB4"/>
    <w:rsid w:val="00B36203"/>
    <w:rsid w:val="00B36A21"/>
    <w:rsid w:val="00B37BF5"/>
    <w:rsid w:val="00B401AD"/>
    <w:rsid w:val="00B4068B"/>
    <w:rsid w:val="00B40819"/>
    <w:rsid w:val="00B40FE0"/>
    <w:rsid w:val="00B42D7C"/>
    <w:rsid w:val="00B42E91"/>
    <w:rsid w:val="00B43A78"/>
    <w:rsid w:val="00B44357"/>
    <w:rsid w:val="00B45B3D"/>
    <w:rsid w:val="00B5120A"/>
    <w:rsid w:val="00B519AF"/>
    <w:rsid w:val="00B54830"/>
    <w:rsid w:val="00B54E02"/>
    <w:rsid w:val="00B560A7"/>
    <w:rsid w:val="00B56333"/>
    <w:rsid w:val="00B57833"/>
    <w:rsid w:val="00B6523B"/>
    <w:rsid w:val="00B65673"/>
    <w:rsid w:val="00B65C5C"/>
    <w:rsid w:val="00B661EF"/>
    <w:rsid w:val="00B7049F"/>
    <w:rsid w:val="00B705E9"/>
    <w:rsid w:val="00B70A51"/>
    <w:rsid w:val="00B7148C"/>
    <w:rsid w:val="00B71B04"/>
    <w:rsid w:val="00B721A5"/>
    <w:rsid w:val="00B7277E"/>
    <w:rsid w:val="00B72C15"/>
    <w:rsid w:val="00B73D04"/>
    <w:rsid w:val="00B73FA1"/>
    <w:rsid w:val="00B75857"/>
    <w:rsid w:val="00B76181"/>
    <w:rsid w:val="00B767A3"/>
    <w:rsid w:val="00B77308"/>
    <w:rsid w:val="00B77648"/>
    <w:rsid w:val="00B80ED9"/>
    <w:rsid w:val="00B82105"/>
    <w:rsid w:val="00B82E31"/>
    <w:rsid w:val="00B82F58"/>
    <w:rsid w:val="00B854B2"/>
    <w:rsid w:val="00B854E8"/>
    <w:rsid w:val="00B85CA1"/>
    <w:rsid w:val="00B86EB7"/>
    <w:rsid w:val="00B90C63"/>
    <w:rsid w:val="00B92283"/>
    <w:rsid w:val="00B941E7"/>
    <w:rsid w:val="00B94DF6"/>
    <w:rsid w:val="00B957FD"/>
    <w:rsid w:val="00B95B2D"/>
    <w:rsid w:val="00B96211"/>
    <w:rsid w:val="00B97170"/>
    <w:rsid w:val="00B97930"/>
    <w:rsid w:val="00B97A56"/>
    <w:rsid w:val="00BA137D"/>
    <w:rsid w:val="00BA170B"/>
    <w:rsid w:val="00BA1D25"/>
    <w:rsid w:val="00BA2C61"/>
    <w:rsid w:val="00BA2D17"/>
    <w:rsid w:val="00BA57CB"/>
    <w:rsid w:val="00BA5817"/>
    <w:rsid w:val="00BA75D5"/>
    <w:rsid w:val="00BB0DEB"/>
    <w:rsid w:val="00BB130A"/>
    <w:rsid w:val="00BB28EA"/>
    <w:rsid w:val="00BB4B35"/>
    <w:rsid w:val="00BB6BC9"/>
    <w:rsid w:val="00BB6C71"/>
    <w:rsid w:val="00BB7FEB"/>
    <w:rsid w:val="00BC0867"/>
    <w:rsid w:val="00BC4381"/>
    <w:rsid w:val="00BC4947"/>
    <w:rsid w:val="00BC5997"/>
    <w:rsid w:val="00BC610B"/>
    <w:rsid w:val="00BD1DE3"/>
    <w:rsid w:val="00BD1EE7"/>
    <w:rsid w:val="00BD2850"/>
    <w:rsid w:val="00BD40EF"/>
    <w:rsid w:val="00BD5CB9"/>
    <w:rsid w:val="00BE051B"/>
    <w:rsid w:val="00BE0C38"/>
    <w:rsid w:val="00BE2287"/>
    <w:rsid w:val="00BE363A"/>
    <w:rsid w:val="00BE3CE4"/>
    <w:rsid w:val="00BE44CD"/>
    <w:rsid w:val="00BE4AFA"/>
    <w:rsid w:val="00BE5458"/>
    <w:rsid w:val="00BE55AC"/>
    <w:rsid w:val="00BE5E04"/>
    <w:rsid w:val="00BE7412"/>
    <w:rsid w:val="00BF19D0"/>
    <w:rsid w:val="00BF1BB0"/>
    <w:rsid w:val="00BF2E5A"/>
    <w:rsid w:val="00BF30BF"/>
    <w:rsid w:val="00BF3E5D"/>
    <w:rsid w:val="00BF4F1C"/>
    <w:rsid w:val="00BF52AF"/>
    <w:rsid w:val="00BF7961"/>
    <w:rsid w:val="00C00DAD"/>
    <w:rsid w:val="00C01363"/>
    <w:rsid w:val="00C043A1"/>
    <w:rsid w:val="00C058BD"/>
    <w:rsid w:val="00C06E05"/>
    <w:rsid w:val="00C0799E"/>
    <w:rsid w:val="00C07E2E"/>
    <w:rsid w:val="00C12F38"/>
    <w:rsid w:val="00C13A22"/>
    <w:rsid w:val="00C1456E"/>
    <w:rsid w:val="00C15A37"/>
    <w:rsid w:val="00C15D48"/>
    <w:rsid w:val="00C16957"/>
    <w:rsid w:val="00C20169"/>
    <w:rsid w:val="00C22301"/>
    <w:rsid w:val="00C24442"/>
    <w:rsid w:val="00C24ED9"/>
    <w:rsid w:val="00C260BA"/>
    <w:rsid w:val="00C261F2"/>
    <w:rsid w:val="00C305DB"/>
    <w:rsid w:val="00C30D5F"/>
    <w:rsid w:val="00C325DD"/>
    <w:rsid w:val="00C32C61"/>
    <w:rsid w:val="00C3334F"/>
    <w:rsid w:val="00C34165"/>
    <w:rsid w:val="00C36DEC"/>
    <w:rsid w:val="00C400E0"/>
    <w:rsid w:val="00C4049F"/>
    <w:rsid w:val="00C40998"/>
    <w:rsid w:val="00C41B0A"/>
    <w:rsid w:val="00C41DFB"/>
    <w:rsid w:val="00C45BB5"/>
    <w:rsid w:val="00C50790"/>
    <w:rsid w:val="00C51E7B"/>
    <w:rsid w:val="00C53073"/>
    <w:rsid w:val="00C539B2"/>
    <w:rsid w:val="00C53BF8"/>
    <w:rsid w:val="00C57B2F"/>
    <w:rsid w:val="00C63616"/>
    <w:rsid w:val="00C63F62"/>
    <w:rsid w:val="00C64F9A"/>
    <w:rsid w:val="00C6696D"/>
    <w:rsid w:val="00C71662"/>
    <w:rsid w:val="00C71D1B"/>
    <w:rsid w:val="00C71D76"/>
    <w:rsid w:val="00C722B4"/>
    <w:rsid w:val="00C725AB"/>
    <w:rsid w:val="00C7436F"/>
    <w:rsid w:val="00C74941"/>
    <w:rsid w:val="00C76E32"/>
    <w:rsid w:val="00C77508"/>
    <w:rsid w:val="00C7765B"/>
    <w:rsid w:val="00C808A7"/>
    <w:rsid w:val="00C81563"/>
    <w:rsid w:val="00C8253C"/>
    <w:rsid w:val="00C842BE"/>
    <w:rsid w:val="00C846FE"/>
    <w:rsid w:val="00C84ABC"/>
    <w:rsid w:val="00C85611"/>
    <w:rsid w:val="00C860D4"/>
    <w:rsid w:val="00C874BC"/>
    <w:rsid w:val="00C87722"/>
    <w:rsid w:val="00C8787D"/>
    <w:rsid w:val="00C87AE3"/>
    <w:rsid w:val="00C87BB6"/>
    <w:rsid w:val="00C90834"/>
    <w:rsid w:val="00C90AED"/>
    <w:rsid w:val="00C9148E"/>
    <w:rsid w:val="00C92FF6"/>
    <w:rsid w:val="00C93687"/>
    <w:rsid w:val="00C95ECD"/>
    <w:rsid w:val="00C97564"/>
    <w:rsid w:val="00CA00ED"/>
    <w:rsid w:val="00CA060D"/>
    <w:rsid w:val="00CA1BA6"/>
    <w:rsid w:val="00CA2F67"/>
    <w:rsid w:val="00CA338B"/>
    <w:rsid w:val="00CA3D99"/>
    <w:rsid w:val="00CA464F"/>
    <w:rsid w:val="00CA4D96"/>
    <w:rsid w:val="00CA50AE"/>
    <w:rsid w:val="00CA71D2"/>
    <w:rsid w:val="00CB080D"/>
    <w:rsid w:val="00CB09BD"/>
    <w:rsid w:val="00CB1958"/>
    <w:rsid w:val="00CB371A"/>
    <w:rsid w:val="00CB3D15"/>
    <w:rsid w:val="00CB3ED7"/>
    <w:rsid w:val="00CB4233"/>
    <w:rsid w:val="00CB5030"/>
    <w:rsid w:val="00CB6D72"/>
    <w:rsid w:val="00CB7F9D"/>
    <w:rsid w:val="00CC01DB"/>
    <w:rsid w:val="00CC3136"/>
    <w:rsid w:val="00CC34EA"/>
    <w:rsid w:val="00CC4783"/>
    <w:rsid w:val="00CC5271"/>
    <w:rsid w:val="00CC6FE1"/>
    <w:rsid w:val="00CD146B"/>
    <w:rsid w:val="00CD1B44"/>
    <w:rsid w:val="00CD30B5"/>
    <w:rsid w:val="00CD4342"/>
    <w:rsid w:val="00CD459E"/>
    <w:rsid w:val="00CD55B2"/>
    <w:rsid w:val="00CD658B"/>
    <w:rsid w:val="00CD6606"/>
    <w:rsid w:val="00CD6940"/>
    <w:rsid w:val="00CE0AD9"/>
    <w:rsid w:val="00CE1FF7"/>
    <w:rsid w:val="00CE2952"/>
    <w:rsid w:val="00CE5070"/>
    <w:rsid w:val="00CE5DDE"/>
    <w:rsid w:val="00CE6902"/>
    <w:rsid w:val="00CE6A0A"/>
    <w:rsid w:val="00CE6E69"/>
    <w:rsid w:val="00CE7578"/>
    <w:rsid w:val="00CE7B48"/>
    <w:rsid w:val="00CF4AD5"/>
    <w:rsid w:val="00CF4EFE"/>
    <w:rsid w:val="00CF7D02"/>
    <w:rsid w:val="00D01360"/>
    <w:rsid w:val="00D017E4"/>
    <w:rsid w:val="00D01E5B"/>
    <w:rsid w:val="00D02C43"/>
    <w:rsid w:val="00D02D38"/>
    <w:rsid w:val="00D02D5C"/>
    <w:rsid w:val="00D03102"/>
    <w:rsid w:val="00D04AF7"/>
    <w:rsid w:val="00D07406"/>
    <w:rsid w:val="00D07508"/>
    <w:rsid w:val="00D12376"/>
    <w:rsid w:val="00D12D81"/>
    <w:rsid w:val="00D12FFD"/>
    <w:rsid w:val="00D131B4"/>
    <w:rsid w:val="00D13B1F"/>
    <w:rsid w:val="00D1437E"/>
    <w:rsid w:val="00D143C7"/>
    <w:rsid w:val="00D1442D"/>
    <w:rsid w:val="00D14B61"/>
    <w:rsid w:val="00D164DC"/>
    <w:rsid w:val="00D176CF"/>
    <w:rsid w:val="00D2016D"/>
    <w:rsid w:val="00D201A2"/>
    <w:rsid w:val="00D2051E"/>
    <w:rsid w:val="00D2324F"/>
    <w:rsid w:val="00D24D57"/>
    <w:rsid w:val="00D25A9E"/>
    <w:rsid w:val="00D30AE5"/>
    <w:rsid w:val="00D312EB"/>
    <w:rsid w:val="00D31535"/>
    <w:rsid w:val="00D31D9D"/>
    <w:rsid w:val="00D3222F"/>
    <w:rsid w:val="00D33090"/>
    <w:rsid w:val="00D335F1"/>
    <w:rsid w:val="00D33652"/>
    <w:rsid w:val="00D350CC"/>
    <w:rsid w:val="00D3562A"/>
    <w:rsid w:val="00D361DD"/>
    <w:rsid w:val="00D37348"/>
    <w:rsid w:val="00D37D8A"/>
    <w:rsid w:val="00D40A42"/>
    <w:rsid w:val="00D414AE"/>
    <w:rsid w:val="00D43305"/>
    <w:rsid w:val="00D4379B"/>
    <w:rsid w:val="00D4539C"/>
    <w:rsid w:val="00D46050"/>
    <w:rsid w:val="00D50DD3"/>
    <w:rsid w:val="00D511A4"/>
    <w:rsid w:val="00D511BB"/>
    <w:rsid w:val="00D51F0D"/>
    <w:rsid w:val="00D53E25"/>
    <w:rsid w:val="00D552E0"/>
    <w:rsid w:val="00D553CF"/>
    <w:rsid w:val="00D55A16"/>
    <w:rsid w:val="00D57B59"/>
    <w:rsid w:val="00D6312B"/>
    <w:rsid w:val="00D650F1"/>
    <w:rsid w:val="00D6556C"/>
    <w:rsid w:val="00D65FA7"/>
    <w:rsid w:val="00D66238"/>
    <w:rsid w:val="00D67814"/>
    <w:rsid w:val="00D67958"/>
    <w:rsid w:val="00D7156D"/>
    <w:rsid w:val="00D72461"/>
    <w:rsid w:val="00D72B2C"/>
    <w:rsid w:val="00D73AE0"/>
    <w:rsid w:val="00D7518B"/>
    <w:rsid w:val="00D7573D"/>
    <w:rsid w:val="00D75BC3"/>
    <w:rsid w:val="00D7612C"/>
    <w:rsid w:val="00D7796F"/>
    <w:rsid w:val="00D77BF2"/>
    <w:rsid w:val="00D77D5C"/>
    <w:rsid w:val="00D805B2"/>
    <w:rsid w:val="00D80766"/>
    <w:rsid w:val="00D8083E"/>
    <w:rsid w:val="00D81194"/>
    <w:rsid w:val="00D84314"/>
    <w:rsid w:val="00D859B5"/>
    <w:rsid w:val="00D85B21"/>
    <w:rsid w:val="00D86759"/>
    <w:rsid w:val="00D87E2E"/>
    <w:rsid w:val="00D92408"/>
    <w:rsid w:val="00D93D44"/>
    <w:rsid w:val="00D951F4"/>
    <w:rsid w:val="00D9577B"/>
    <w:rsid w:val="00D96508"/>
    <w:rsid w:val="00D97B74"/>
    <w:rsid w:val="00DA1EA8"/>
    <w:rsid w:val="00DA2D11"/>
    <w:rsid w:val="00DA3184"/>
    <w:rsid w:val="00DA36B1"/>
    <w:rsid w:val="00DA3DB9"/>
    <w:rsid w:val="00DA4BED"/>
    <w:rsid w:val="00DA4F3C"/>
    <w:rsid w:val="00DA4F62"/>
    <w:rsid w:val="00DA50FF"/>
    <w:rsid w:val="00DA571F"/>
    <w:rsid w:val="00DA57BA"/>
    <w:rsid w:val="00DA7439"/>
    <w:rsid w:val="00DB130B"/>
    <w:rsid w:val="00DB2388"/>
    <w:rsid w:val="00DB303A"/>
    <w:rsid w:val="00DB37A6"/>
    <w:rsid w:val="00DB37DC"/>
    <w:rsid w:val="00DB37F7"/>
    <w:rsid w:val="00DB37F9"/>
    <w:rsid w:val="00DB451D"/>
    <w:rsid w:val="00DB583B"/>
    <w:rsid w:val="00DB63A9"/>
    <w:rsid w:val="00DB67AE"/>
    <w:rsid w:val="00DB7381"/>
    <w:rsid w:val="00DB7593"/>
    <w:rsid w:val="00DC0805"/>
    <w:rsid w:val="00DC1149"/>
    <w:rsid w:val="00DC1D9C"/>
    <w:rsid w:val="00DC2F55"/>
    <w:rsid w:val="00DC66BB"/>
    <w:rsid w:val="00DC7303"/>
    <w:rsid w:val="00DC77E5"/>
    <w:rsid w:val="00DC7E62"/>
    <w:rsid w:val="00DD0F43"/>
    <w:rsid w:val="00DD23EF"/>
    <w:rsid w:val="00DD2632"/>
    <w:rsid w:val="00DD2C1C"/>
    <w:rsid w:val="00DD44CA"/>
    <w:rsid w:val="00DD53F2"/>
    <w:rsid w:val="00DD6137"/>
    <w:rsid w:val="00DD6281"/>
    <w:rsid w:val="00DD6C97"/>
    <w:rsid w:val="00DD6E1B"/>
    <w:rsid w:val="00DD723B"/>
    <w:rsid w:val="00DD742A"/>
    <w:rsid w:val="00DD7A10"/>
    <w:rsid w:val="00DE119A"/>
    <w:rsid w:val="00DE3AD3"/>
    <w:rsid w:val="00DE3B76"/>
    <w:rsid w:val="00DE6048"/>
    <w:rsid w:val="00DE75EF"/>
    <w:rsid w:val="00DE7DBE"/>
    <w:rsid w:val="00DF0E0A"/>
    <w:rsid w:val="00DF1264"/>
    <w:rsid w:val="00DF1ADA"/>
    <w:rsid w:val="00DF2AC3"/>
    <w:rsid w:val="00DF39BD"/>
    <w:rsid w:val="00DF42B7"/>
    <w:rsid w:val="00DF440E"/>
    <w:rsid w:val="00DF491D"/>
    <w:rsid w:val="00DF6565"/>
    <w:rsid w:val="00DF689D"/>
    <w:rsid w:val="00DF6C53"/>
    <w:rsid w:val="00DF6C89"/>
    <w:rsid w:val="00DF6F38"/>
    <w:rsid w:val="00E00C5F"/>
    <w:rsid w:val="00E02ABF"/>
    <w:rsid w:val="00E02D45"/>
    <w:rsid w:val="00E03CBD"/>
    <w:rsid w:val="00E04999"/>
    <w:rsid w:val="00E05001"/>
    <w:rsid w:val="00E05D1C"/>
    <w:rsid w:val="00E06D29"/>
    <w:rsid w:val="00E074E4"/>
    <w:rsid w:val="00E10279"/>
    <w:rsid w:val="00E106F9"/>
    <w:rsid w:val="00E13061"/>
    <w:rsid w:val="00E1386A"/>
    <w:rsid w:val="00E138B0"/>
    <w:rsid w:val="00E13F02"/>
    <w:rsid w:val="00E14C2C"/>
    <w:rsid w:val="00E16D8D"/>
    <w:rsid w:val="00E1736F"/>
    <w:rsid w:val="00E214BE"/>
    <w:rsid w:val="00E215BB"/>
    <w:rsid w:val="00E22867"/>
    <w:rsid w:val="00E26231"/>
    <w:rsid w:val="00E277B4"/>
    <w:rsid w:val="00E2785A"/>
    <w:rsid w:val="00E3178C"/>
    <w:rsid w:val="00E32468"/>
    <w:rsid w:val="00E3480A"/>
    <w:rsid w:val="00E405FD"/>
    <w:rsid w:val="00E41292"/>
    <w:rsid w:val="00E42297"/>
    <w:rsid w:val="00E42B55"/>
    <w:rsid w:val="00E435A4"/>
    <w:rsid w:val="00E46033"/>
    <w:rsid w:val="00E4635B"/>
    <w:rsid w:val="00E526D7"/>
    <w:rsid w:val="00E52A69"/>
    <w:rsid w:val="00E53320"/>
    <w:rsid w:val="00E54BA9"/>
    <w:rsid w:val="00E5509A"/>
    <w:rsid w:val="00E5657F"/>
    <w:rsid w:val="00E60CBE"/>
    <w:rsid w:val="00E61EBD"/>
    <w:rsid w:val="00E62C7D"/>
    <w:rsid w:val="00E62CCB"/>
    <w:rsid w:val="00E649E2"/>
    <w:rsid w:val="00E64D52"/>
    <w:rsid w:val="00E65654"/>
    <w:rsid w:val="00E66304"/>
    <w:rsid w:val="00E66E41"/>
    <w:rsid w:val="00E70845"/>
    <w:rsid w:val="00E72E70"/>
    <w:rsid w:val="00E7312D"/>
    <w:rsid w:val="00E73B99"/>
    <w:rsid w:val="00E74453"/>
    <w:rsid w:val="00E759F1"/>
    <w:rsid w:val="00E76672"/>
    <w:rsid w:val="00E80E3E"/>
    <w:rsid w:val="00E80E7D"/>
    <w:rsid w:val="00E81920"/>
    <w:rsid w:val="00E81B0A"/>
    <w:rsid w:val="00E823A7"/>
    <w:rsid w:val="00E83B32"/>
    <w:rsid w:val="00E84A16"/>
    <w:rsid w:val="00E85D02"/>
    <w:rsid w:val="00E86FAE"/>
    <w:rsid w:val="00E91D1A"/>
    <w:rsid w:val="00E91E89"/>
    <w:rsid w:val="00E92424"/>
    <w:rsid w:val="00E92A89"/>
    <w:rsid w:val="00E9322E"/>
    <w:rsid w:val="00E93573"/>
    <w:rsid w:val="00E94940"/>
    <w:rsid w:val="00E968B0"/>
    <w:rsid w:val="00E97031"/>
    <w:rsid w:val="00E9721E"/>
    <w:rsid w:val="00E97807"/>
    <w:rsid w:val="00EA015A"/>
    <w:rsid w:val="00EA1652"/>
    <w:rsid w:val="00EA1EB9"/>
    <w:rsid w:val="00EA3402"/>
    <w:rsid w:val="00EA3FE7"/>
    <w:rsid w:val="00EA437D"/>
    <w:rsid w:val="00EA43DF"/>
    <w:rsid w:val="00EA4707"/>
    <w:rsid w:val="00EA5828"/>
    <w:rsid w:val="00EA62A4"/>
    <w:rsid w:val="00EA7A1D"/>
    <w:rsid w:val="00EB0513"/>
    <w:rsid w:val="00EB4097"/>
    <w:rsid w:val="00EB5878"/>
    <w:rsid w:val="00EB6653"/>
    <w:rsid w:val="00EB7C09"/>
    <w:rsid w:val="00EB7E84"/>
    <w:rsid w:val="00EC001C"/>
    <w:rsid w:val="00EC0027"/>
    <w:rsid w:val="00EC123F"/>
    <w:rsid w:val="00EC2307"/>
    <w:rsid w:val="00EC2D22"/>
    <w:rsid w:val="00EC3A4B"/>
    <w:rsid w:val="00EC57FE"/>
    <w:rsid w:val="00EC6C04"/>
    <w:rsid w:val="00EC7825"/>
    <w:rsid w:val="00ED1E2A"/>
    <w:rsid w:val="00ED2DBD"/>
    <w:rsid w:val="00EE02E5"/>
    <w:rsid w:val="00EE0394"/>
    <w:rsid w:val="00EE4867"/>
    <w:rsid w:val="00EE7070"/>
    <w:rsid w:val="00EE7CC8"/>
    <w:rsid w:val="00EF0FAF"/>
    <w:rsid w:val="00EF24CB"/>
    <w:rsid w:val="00EF2650"/>
    <w:rsid w:val="00EF3B18"/>
    <w:rsid w:val="00EF4622"/>
    <w:rsid w:val="00EF483E"/>
    <w:rsid w:val="00EF57A6"/>
    <w:rsid w:val="00EF5B05"/>
    <w:rsid w:val="00EF6A75"/>
    <w:rsid w:val="00EF7049"/>
    <w:rsid w:val="00EF725F"/>
    <w:rsid w:val="00EF7918"/>
    <w:rsid w:val="00F004C2"/>
    <w:rsid w:val="00F00E67"/>
    <w:rsid w:val="00F02288"/>
    <w:rsid w:val="00F031DC"/>
    <w:rsid w:val="00F06191"/>
    <w:rsid w:val="00F0764F"/>
    <w:rsid w:val="00F07A67"/>
    <w:rsid w:val="00F10F5A"/>
    <w:rsid w:val="00F12526"/>
    <w:rsid w:val="00F128D3"/>
    <w:rsid w:val="00F13F36"/>
    <w:rsid w:val="00F142DA"/>
    <w:rsid w:val="00F170CC"/>
    <w:rsid w:val="00F21180"/>
    <w:rsid w:val="00F21320"/>
    <w:rsid w:val="00F21F0C"/>
    <w:rsid w:val="00F22E67"/>
    <w:rsid w:val="00F23814"/>
    <w:rsid w:val="00F23904"/>
    <w:rsid w:val="00F24851"/>
    <w:rsid w:val="00F271E6"/>
    <w:rsid w:val="00F274E6"/>
    <w:rsid w:val="00F27A31"/>
    <w:rsid w:val="00F27FEB"/>
    <w:rsid w:val="00F30A87"/>
    <w:rsid w:val="00F31BB9"/>
    <w:rsid w:val="00F32334"/>
    <w:rsid w:val="00F328B7"/>
    <w:rsid w:val="00F32C47"/>
    <w:rsid w:val="00F339D3"/>
    <w:rsid w:val="00F33E7B"/>
    <w:rsid w:val="00F35986"/>
    <w:rsid w:val="00F3785C"/>
    <w:rsid w:val="00F43EA6"/>
    <w:rsid w:val="00F43FDB"/>
    <w:rsid w:val="00F444E8"/>
    <w:rsid w:val="00F44E85"/>
    <w:rsid w:val="00F503A9"/>
    <w:rsid w:val="00F50613"/>
    <w:rsid w:val="00F50E99"/>
    <w:rsid w:val="00F51611"/>
    <w:rsid w:val="00F51B8C"/>
    <w:rsid w:val="00F52049"/>
    <w:rsid w:val="00F54D07"/>
    <w:rsid w:val="00F55061"/>
    <w:rsid w:val="00F60438"/>
    <w:rsid w:val="00F620CC"/>
    <w:rsid w:val="00F649FB"/>
    <w:rsid w:val="00F655B7"/>
    <w:rsid w:val="00F6639C"/>
    <w:rsid w:val="00F672EB"/>
    <w:rsid w:val="00F6732A"/>
    <w:rsid w:val="00F70582"/>
    <w:rsid w:val="00F70769"/>
    <w:rsid w:val="00F72AB2"/>
    <w:rsid w:val="00F749F0"/>
    <w:rsid w:val="00F767BB"/>
    <w:rsid w:val="00F7761D"/>
    <w:rsid w:val="00F779A0"/>
    <w:rsid w:val="00F80435"/>
    <w:rsid w:val="00F83CC4"/>
    <w:rsid w:val="00F85341"/>
    <w:rsid w:val="00F87187"/>
    <w:rsid w:val="00F87BAA"/>
    <w:rsid w:val="00F9208F"/>
    <w:rsid w:val="00F92125"/>
    <w:rsid w:val="00F927F8"/>
    <w:rsid w:val="00F92D08"/>
    <w:rsid w:val="00F96FFA"/>
    <w:rsid w:val="00FA0BE7"/>
    <w:rsid w:val="00FA121C"/>
    <w:rsid w:val="00FA16AE"/>
    <w:rsid w:val="00FA2286"/>
    <w:rsid w:val="00FA240D"/>
    <w:rsid w:val="00FA3421"/>
    <w:rsid w:val="00FA4FFB"/>
    <w:rsid w:val="00FA5671"/>
    <w:rsid w:val="00FA5ADA"/>
    <w:rsid w:val="00FA5ED1"/>
    <w:rsid w:val="00FA6571"/>
    <w:rsid w:val="00FA6E07"/>
    <w:rsid w:val="00FB034E"/>
    <w:rsid w:val="00FB182C"/>
    <w:rsid w:val="00FB221B"/>
    <w:rsid w:val="00FB3002"/>
    <w:rsid w:val="00FB4800"/>
    <w:rsid w:val="00FB5799"/>
    <w:rsid w:val="00FB5E47"/>
    <w:rsid w:val="00FB6261"/>
    <w:rsid w:val="00FC04F8"/>
    <w:rsid w:val="00FC3646"/>
    <w:rsid w:val="00FC47AE"/>
    <w:rsid w:val="00FC6215"/>
    <w:rsid w:val="00FC6DF0"/>
    <w:rsid w:val="00FC6FA0"/>
    <w:rsid w:val="00FD08D1"/>
    <w:rsid w:val="00FD0B83"/>
    <w:rsid w:val="00FD3072"/>
    <w:rsid w:val="00FD318D"/>
    <w:rsid w:val="00FD33C4"/>
    <w:rsid w:val="00FD4412"/>
    <w:rsid w:val="00FD6981"/>
    <w:rsid w:val="00FD6C35"/>
    <w:rsid w:val="00FE0C95"/>
    <w:rsid w:val="00FE17BE"/>
    <w:rsid w:val="00FE27F1"/>
    <w:rsid w:val="00FE2EAF"/>
    <w:rsid w:val="00FE3FAF"/>
    <w:rsid w:val="00FE581B"/>
    <w:rsid w:val="00FE5E52"/>
    <w:rsid w:val="00FE720B"/>
    <w:rsid w:val="00FE7940"/>
    <w:rsid w:val="00FF0C4C"/>
    <w:rsid w:val="00FF0C5F"/>
    <w:rsid w:val="00FF1066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76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76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92503"/>
    <w:pPr>
      <w:jc w:val="center"/>
    </w:pPr>
    <w:rPr>
      <w:rFonts w:ascii="Arial" w:hAnsi="Arial" w:cs="Arial"/>
      <w:i/>
      <w:iCs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92503"/>
    <w:rPr>
      <w:rFonts w:ascii="Arial" w:hAnsi="Arial" w:cs="Arial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9250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Footer">
    <w:name w:val="footer"/>
    <w:basedOn w:val="Normal"/>
    <w:link w:val="FooterChar"/>
    <w:uiPriority w:val="99"/>
    <w:rsid w:val="00996F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6F82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24</Pages>
  <Words>7215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finupr</dc:creator>
  <cp:keywords/>
  <dc:description/>
  <cp:lastModifiedBy>сара</cp:lastModifiedBy>
  <cp:revision>2</cp:revision>
  <cp:lastPrinted>2021-12-09T09:55:00Z</cp:lastPrinted>
  <dcterms:created xsi:type="dcterms:W3CDTF">2021-12-09T09:56:00Z</dcterms:created>
  <dcterms:modified xsi:type="dcterms:W3CDTF">2021-12-09T09:56:00Z</dcterms:modified>
</cp:coreProperties>
</file>